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ECAC6" w14:textId="3C08540C" w:rsidR="008850EC" w:rsidRPr="003925EA" w:rsidRDefault="00FF4CA4" w:rsidP="00FF4CA4">
      <w:pPr>
        <w:jc w:val="center"/>
        <w:rPr>
          <w:rFonts w:asciiTheme="majorHAnsi" w:hAnsiTheme="majorHAnsi" w:cstheme="majorHAnsi"/>
          <w:noProof/>
          <w:sz w:val="24"/>
          <w:szCs w:val="24"/>
        </w:rPr>
      </w:pPr>
      <w:r w:rsidRPr="003925EA">
        <w:rPr>
          <w:rFonts w:asciiTheme="majorHAnsi" w:hAnsiTheme="majorHAnsi" w:cstheme="majorHAnsi"/>
          <w:noProof/>
          <w:sz w:val="24"/>
          <w:szCs w:val="24"/>
        </w:rPr>
        <w:t>THÔNG CÁO BÁO CHÍ</w:t>
      </w:r>
    </w:p>
    <w:p w14:paraId="11266640" w14:textId="77777777" w:rsidR="00DA41D8" w:rsidRDefault="00FF4CA4" w:rsidP="00DA41D8">
      <w:pPr>
        <w:spacing w:after="0"/>
        <w:jc w:val="center"/>
        <w:rPr>
          <w:rFonts w:asciiTheme="majorHAnsi" w:hAnsiTheme="majorHAnsi" w:cstheme="majorHAnsi"/>
          <w:b/>
          <w:bCs/>
          <w:caps/>
          <w:noProof/>
          <w:sz w:val="24"/>
          <w:szCs w:val="24"/>
        </w:rPr>
      </w:pPr>
      <w:r w:rsidRPr="003925EA">
        <w:rPr>
          <w:rFonts w:asciiTheme="majorHAnsi" w:hAnsiTheme="majorHAnsi" w:cstheme="majorHAnsi"/>
          <w:b/>
          <w:bCs/>
          <w:caps/>
          <w:noProof/>
          <w:sz w:val="24"/>
          <w:szCs w:val="24"/>
        </w:rPr>
        <w:t>Tập đoàn Tài chính phát triển quốc tế Mỹ</w:t>
      </w:r>
    </w:p>
    <w:p w14:paraId="0DDB57C2" w14:textId="616A9DCE" w:rsidR="00FF4CA4" w:rsidRPr="00DA41D8" w:rsidRDefault="00FF4CA4" w:rsidP="00FF4CA4">
      <w:pPr>
        <w:jc w:val="center"/>
        <w:rPr>
          <w:rFonts w:asciiTheme="majorHAnsi" w:hAnsiTheme="majorHAnsi" w:cstheme="majorHAnsi"/>
          <w:b/>
          <w:bCs/>
          <w:caps/>
          <w:noProof/>
          <w:sz w:val="24"/>
          <w:szCs w:val="24"/>
        </w:rPr>
      </w:pPr>
      <w:r w:rsidRPr="003925EA">
        <w:rPr>
          <w:rFonts w:asciiTheme="majorHAnsi" w:hAnsiTheme="majorHAnsi" w:cstheme="majorHAnsi"/>
          <w:b/>
          <w:bCs/>
          <w:caps/>
          <w:noProof/>
          <w:sz w:val="24"/>
          <w:szCs w:val="24"/>
        </w:rPr>
        <w:t xml:space="preserve">KÝ Ý ĐỊNH THƯ </w:t>
      </w:r>
      <w:r w:rsidR="00912535" w:rsidRPr="00912535">
        <w:rPr>
          <w:rFonts w:asciiTheme="majorHAnsi" w:hAnsiTheme="majorHAnsi" w:cstheme="majorHAnsi"/>
          <w:b/>
          <w:bCs/>
          <w:caps/>
          <w:noProof/>
          <w:sz w:val="24"/>
          <w:szCs w:val="24"/>
        </w:rPr>
        <w:t>tài trợ</w:t>
      </w:r>
      <w:r w:rsidRPr="003925EA">
        <w:rPr>
          <w:rFonts w:asciiTheme="majorHAnsi" w:hAnsiTheme="majorHAnsi" w:cstheme="majorHAnsi"/>
          <w:b/>
          <w:bCs/>
          <w:caps/>
          <w:noProof/>
          <w:sz w:val="24"/>
          <w:szCs w:val="24"/>
        </w:rPr>
        <w:t xml:space="preserve"> </w:t>
      </w:r>
      <w:r w:rsidR="009C0D9D" w:rsidRPr="007F5BA0">
        <w:rPr>
          <w:rFonts w:asciiTheme="majorHAnsi" w:hAnsiTheme="majorHAnsi" w:cstheme="majorHAnsi"/>
          <w:b/>
          <w:bCs/>
          <w:caps/>
          <w:noProof/>
          <w:sz w:val="24"/>
          <w:szCs w:val="24"/>
        </w:rPr>
        <w:t>500 TRI</w:t>
      </w:r>
      <w:r w:rsidR="00BD1049" w:rsidRPr="007F5BA0">
        <w:rPr>
          <w:rFonts w:asciiTheme="majorHAnsi" w:hAnsiTheme="majorHAnsi" w:cstheme="majorHAnsi"/>
          <w:b/>
          <w:bCs/>
          <w:caps/>
          <w:noProof/>
          <w:sz w:val="24"/>
          <w:szCs w:val="24"/>
        </w:rPr>
        <w:t>ệu USD</w:t>
      </w:r>
      <w:r w:rsidR="009C0D9D" w:rsidRPr="009C0D9D">
        <w:rPr>
          <w:rFonts w:asciiTheme="majorHAnsi" w:hAnsiTheme="majorHAnsi" w:cstheme="majorHAnsi"/>
          <w:b/>
          <w:bCs/>
          <w:caps/>
          <w:noProof/>
          <w:sz w:val="24"/>
          <w:szCs w:val="24"/>
        </w:rPr>
        <w:t xml:space="preserve"> </w:t>
      </w:r>
      <w:r w:rsidR="00912535" w:rsidRPr="00912535">
        <w:rPr>
          <w:rFonts w:asciiTheme="majorHAnsi" w:hAnsiTheme="majorHAnsi" w:cstheme="majorHAnsi"/>
          <w:b/>
          <w:bCs/>
          <w:caps/>
          <w:noProof/>
          <w:sz w:val="24"/>
          <w:szCs w:val="24"/>
        </w:rPr>
        <w:t>cho</w:t>
      </w:r>
      <w:r w:rsidR="00DA41D8" w:rsidRPr="00DA41D8">
        <w:rPr>
          <w:rFonts w:asciiTheme="majorHAnsi" w:hAnsiTheme="majorHAnsi" w:cstheme="majorHAnsi"/>
          <w:b/>
          <w:bCs/>
          <w:caps/>
          <w:noProof/>
          <w:sz w:val="24"/>
          <w:szCs w:val="24"/>
        </w:rPr>
        <w:t xml:space="preserve"> VinFast</w:t>
      </w:r>
    </w:p>
    <w:p w14:paraId="1A741512" w14:textId="38791CBB" w:rsidR="008747D9" w:rsidRPr="008747D9" w:rsidRDefault="00C27348" w:rsidP="00FF4CA4">
      <w:pPr>
        <w:spacing w:after="240"/>
        <w:jc w:val="both"/>
        <w:rPr>
          <w:rFonts w:asciiTheme="majorHAnsi" w:hAnsiTheme="majorHAnsi" w:cstheme="majorHAnsi"/>
          <w:b/>
          <w:i/>
          <w:noProof/>
          <w:color w:val="000000" w:themeColor="text1"/>
          <w:sz w:val="24"/>
          <w:szCs w:val="24"/>
          <w14:ligatures w14:val="none"/>
        </w:rPr>
      </w:pPr>
      <w:r>
        <w:rPr>
          <w:rFonts w:asciiTheme="majorHAnsi" w:hAnsiTheme="majorHAnsi" w:cstheme="majorHAnsi"/>
          <w:b/>
          <w:i/>
          <w:noProof/>
          <w:color w:val="000000" w:themeColor="text1"/>
          <w:sz w:val="24"/>
          <w:szCs w:val="24"/>
          <w14:ligatures w14:val="none"/>
        </w:rPr>
        <w:t xml:space="preserve">Dubai, ngày </w:t>
      </w:r>
      <w:r w:rsidRPr="00E45D96">
        <w:rPr>
          <w:rFonts w:asciiTheme="majorHAnsi" w:hAnsiTheme="majorHAnsi" w:cstheme="majorHAnsi"/>
          <w:b/>
          <w:i/>
          <w:noProof/>
          <w:color w:val="000000" w:themeColor="text1"/>
          <w:sz w:val="24"/>
          <w:szCs w:val="24"/>
          <w14:ligatures w14:val="none"/>
        </w:rPr>
        <w:t>03</w:t>
      </w:r>
      <w:r w:rsidR="00720512" w:rsidRPr="00E45D96">
        <w:rPr>
          <w:rFonts w:asciiTheme="majorHAnsi" w:hAnsiTheme="majorHAnsi" w:cstheme="majorHAnsi"/>
          <w:b/>
          <w:i/>
          <w:noProof/>
          <w:color w:val="000000" w:themeColor="text1"/>
          <w:sz w:val="24"/>
          <w:szCs w:val="24"/>
          <w14:ligatures w14:val="none"/>
        </w:rPr>
        <w:t xml:space="preserve"> tháng</w:t>
      </w:r>
      <w:r w:rsidR="00720512" w:rsidRPr="00720512">
        <w:rPr>
          <w:rFonts w:asciiTheme="majorHAnsi" w:hAnsiTheme="majorHAnsi" w:cstheme="majorHAnsi"/>
          <w:b/>
          <w:i/>
          <w:noProof/>
          <w:color w:val="000000" w:themeColor="text1"/>
          <w:sz w:val="24"/>
          <w:szCs w:val="24"/>
          <w14:ligatures w14:val="none"/>
        </w:rPr>
        <w:t xml:space="preserve"> 12 năm 2023, trong khuôn khổ COP28, Tập đoàn Tài Chính Phát triển Quốc tế Mỹ (“DFC”) đã ký Ý định Thư (LOI) tài trợ 500 triệu USD </w:t>
      </w:r>
      <w:r w:rsidR="00720512" w:rsidRPr="001960EE">
        <w:rPr>
          <w:rFonts w:asciiTheme="majorHAnsi" w:hAnsiTheme="majorHAnsi" w:cstheme="majorHAnsi"/>
          <w:b/>
          <w:i/>
          <w:noProof/>
          <w:color w:val="000000" w:themeColor="text1"/>
          <w:sz w:val="24"/>
          <w:szCs w:val="24"/>
          <w14:ligatures w14:val="none"/>
        </w:rPr>
        <w:t xml:space="preserve">cho VinFast Auto (Nasdaq: VFS) (“VinFast”) nhằm thúc đẩy phát triển giao thông điện hóa. Sự kiện khẳng định cam kết phát triển giao thông bền vững của hai </w:t>
      </w:r>
      <w:r w:rsidR="00271E82" w:rsidRPr="00271E82">
        <w:rPr>
          <w:rFonts w:asciiTheme="majorHAnsi" w:hAnsiTheme="majorHAnsi" w:cstheme="majorHAnsi"/>
          <w:b/>
          <w:i/>
          <w:noProof/>
          <w:color w:val="000000" w:themeColor="text1"/>
          <w:sz w:val="24"/>
          <w:szCs w:val="24"/>
          <w14:ligatures w14:val="none"/>
        </w:rPr>
        <w:t>B</w:t>
      </w:r>
      <w:r w:rsidR="00720512" w:rsidRPr="001960EE">
        <w:rPr>
          <w:rFonts w:asciiTheme="majorHAnsi" w:hAnsiTheme="majorHAnsi" w:cstheme="majorHAnsi"/>
          <w:b/>
          <w:i/>
          <w:noProof/>
          <w:color w:val="000000" w:themeColor="text1"/>
          <w:sz w:val="24"/>
          <w:szCs w:val="24"/>
          <w14:ligatures w14:val="none"/>
        </w:rPr>
        <w:t>ên, đồng thời góp phần tích cực cho q</w:t>
      </w:r>
      <w:r w:rsidR="00720512" w:rsidRPr="00720512">
        <w:rPr>
          <w:rFonts w:asciiTheme="majorHAnsi" w:hAnsiTheme="majorHAnsi" w:cstheme="majorHAnsi"/>
          <w:b/>
          <w:i/>
          <w:noProof/>
          <w:color w:val="000000" w:themeColor="text1"/>
          <w:sz w:val="24"/>
          <w:szCs w:val="24"/>
          <w14:ligatures w14:val="none"/>
        </w:rPr>
        <w:t xml:space="preserve">uan hệ Đối tác Chiến lược Toàn diện Việt Nam </w:t>
      </w:r>
      <w:r w:rsidR="008747D9" w:rsidRPr="008747D9">
        <w:rPr>
          <w:rFonts w:asciiTheme="majorHAnsi" w:hAnsiTheme="majorHAnsi" w:cstheme="majorHAnsi"/>
          <w:b/>
          <w:i/>
          <w:noProof/>
          <w:color w:val="000000" w:themeColor="text1"/>
          <w:sz w:val="24"/>
          <w:szCs w:val="24"/>
          <w14:ligatures w14:val="none"/>
        </w:rPr>
        <w:t xml:space="preserve"> </w:t>
      </w:r>
      <w:r w:rsidR="008747D9">
        <w:rPr>
          <w:rFonts w:asciiTheme="majorHAnsi" w:hAnsiTheme="majorHAnsi" w:cstheme="majorHAnsi"/>
          <w:b/>
          <w:i/>
          <w:noProof/>
          <w:color w:val="000000" w:themeColor="text1"/>
          <w:sz w:val="24"/>
          <w:szCs w:val="24"/>
          <w14:ligatures w14:val="none"/>
        </w:rPr>
        <w:t>–</w:t>
      </w:r>
      <w:r w:rsidR="008747D9" w:rsidRPr="008747D9">
        <w:rPr>
          <w:rFonts w:asciiTheme="majorHAnsi" w:hAnsiTheme="majorHAnsi" w:cstheme="majorHAnsi"/>
          <w:b/>
          <w:i/>
          <w:noProof/>
          <w:color w:val="000000" w:themeColor="text1"/>
          <w:sz w:val="24"/>
          <w:szCs w:val="24"/>
          <w14:ligatures w14:val="none"/>
        </w:rPr>
        <w:t xml:space="preserve"> Mỹ. </w:t>
      </w:r>
    </w:p>
    <w:p w14:paraId="1006C296" w14:textId="2C5A2A87" w:rsidR="00ED7AB7" w:rsidRPr="00ED7AB7" w:rsidRDefault="00BD74D4" w:rsidP="003925EA">
      <w:pPr>
        <w:spacing w:after="240"/>
        <w:jc w:val="both"/>
        <w:rPr>
          <w:rFonts w:asciiTheme="majorHAnsi" w:hAnsiTheme="majorHAnsi" w:cstheme="majorHAnsi"/>
          <w:noProof/>
          <w:sz w:val="24"/>
          <w:szCs w:val="24"/>
        </w:rPr>
      </w:pPr>
      <w:r w:rsidRPr="00BD74D4">
        <w:rPr>
          <w:rFonts w:asciiTheme="majorHAnsi" w:hAnsiTheme="majorHAnsi" w:cstheme="majorHAnsi"/>
          <w:noProof/>
          <w:sz w:val="24"/>
          <w:szCs w:val="24"/>
        </w:rPr>
        <w:t>Khoản tài trợ lên đến 500 triệu USD sẽ được DFC cung cấp tùy thuộc vào kết quả đánh giá cho các dự án thiết lập cơ sở nghiên cứu, phát triển và sản xuất pin lithium-ion của VinFast tại Việt Nam. Đây cũng là dự án đầu tiên trong chuỗi dự á</w:t>
      </w:r>
      <w:bookmarkStart w:id="0" w:name="_GoBack"/>
      <w:bookmarkEnd w:id="0"/>
      <w:r w:rsidRPr="00BD74D4">
        <w:rPr>
          <w:rFonts w:asciiTheme="majorHAnsi" w:hAnsiTheme="majorHAnsi" w:cstheme="majorHAnsi"/>
          <w:noProof/>
          <w:sz w:val="24"/>
          <w:szCs w:val="24"/>
        </w:rPr>
        <w:t xml:space="preserve">n phát triển giao thông bền vững tại Việt Nam và thế giới mà </w:t>
      </w:r>
      <w:r w:rsidR="00271E82" w:rsidRPr="00271E82">
        <w:rPr>
          <w:rFonts w:asciiTheme="majorHAnsi" w:hAnsiTheme="majorHAnsi" w:cstheme="majorHAnsi"/>
          <w:noProof/>
          <w:sz w:val="24"/>
          <w:szCs w:val="24"/>
        </w:rPr>
        <w:t>hai</w:t>
      </w:r>
      <w:r w:rsidRPr="00BD74D4">
        <w:rPr>
          <w:rFonts w:asciiTheme="majorHAnsi" w:hAnsiTheme="majorHAnsi" w:cstheme="majorHAnsi"/>
          <w:noProof/>
          <w:sz w:val="24"/>
          <w:szCs w:val="24"/>
        </w:rPr>
        <w:t xml:space="preserve"> </w:t>
      </w:r>
      <w:r w:rsidR="00271E82" w:rsidRPr="00271E82">
        <w:rPr>
          <w:rFonts w:asciiTheme="majorHAnsi" w:hAnsiTheme="majorHAnsi" w:cstheme="majorHAnsi"/>
          <w:noProof/>
          <w:sz w:val="24"/>
          <w:szCs w:val="24"/>
        </w:rPr>
        <w:t>B</w:t>
      </w:r>
      <w:r w:rsidRPr="00BD74D4">
        <w:rPr>
          <w:rFonts w:asciiTheme="majorHAnsi" w:hAnsiTheme="majorHAnsi" w:cstheme="majorHAnsi"/>
          <w:noProof/>
          <w:sz w:val="24"/>
          <w:szCs w:val="24"/>
        </w:rPr>
        <w:t>ên đang tích cực phối hợp làm việc</w:t>
      </w:r>
      <w:r w:rsidR="00ED7AB7" w:rsidRPr="00ED7AB7">
        <w:rPr>
          <w:rFonts w:asciiTheme="majorHAnsi" w:hAnsiTheme="majorHAnsi" w:cstheme="majorHAnsi"/>
          <w:noProof/>
          <w:sz w:val="24"/>
          <w:szCs w:val="24"/>
        </w:rPr>
        <w:t>.</w:t>
      </w:r>
    </w:p>
    <w:p w14:paraId="73F942A7" w14:textId="78E2EEF8" w:rsidR="00A73558" w:rsidRDefault="00ED59C4" w:rsidP="002A6EFE">
      <w:pPr>
        <w:spacing w:after="240"/>
        <w:jc w:val="both"/>
        <w:rPr>
          <w:rFonts w:asciiTheme="majorHAnsi" w:hAnsiTheme="majorHAnsi" w:cstheme="majorHAnsi"/>
          <w:noProof/>
          <w:sz w:val="24"/>
          <w:szCs w:val="24"/>
        </w:rPr>
      </w:pPr>
      <w:r w:rsidRPr="00ED59C4">
        <w:rPr>
          <w:rFonts w:asciiTheme="majorHAnsi" w:hAnsiTheme="majorHAnsi" w:cstheme="majorHAnsi"/>
          <w:noProof/>
          <w:sz w:val="24"/>
          <w:szCs w:val="24"/>
        </w:rPr>
        <w:t xml:space="preserve">Để nhận được khoản tài trợ, VinFast </w:t>
      </w:r>
      <w:r w:rsidR="00AB085F" w:rsidRPr="00AB085F">
        <w:rPr>
          <w:rFonts w:asciiTheme="majorHAnsi" w:hAnsiTheme="majorHAnsi" w:cstheme="majorHAnsi"/>
          <w:noProof/>
          <w:sz w:val="24"/>
          <w:szCs w:val="24"/>
        </w:rPr>
        <w:t>sẽ</w:t>
      </w:r>
      <w:r w:rsidRPr="00ED59C4">
        <w:rPr>
          <w:rFonts w:asciiTheme="majorHAnsi" w:hAnsiTheme="majorHAnsi" w:cstheme="majorHAnsi"/>
          <w:noProof/>
          <w:sz w:val="24"/>
          <w:szCs w:val="24"/>
        </w:rPr>
        <w:t xml:space="preserve"> trải qua các đánh giá toàn diện trên nhiều tiêu chí, bao gồm: là doanh nghiệp Việt Nam có khả năng kinh tế/tài chính vững chắc, tuân thủ các yêu cầu của DFC và địa phương liên quan đến tác động phát triển, môi trường và xã hội, tuân thủ các yêu cầu pháp lý và quy định</w:t>
      </w:r>
      <w:r w:rsidR="00021B37" w:rsidRPr="00021B37">
        <w:rPr>
          <w:rFonts w:asciiTheme="majorHAnsi" w:hAnsiTheme="majorHAnsi" w:cstheme="majorHAnsi"/>
          <w:noProof/>
          <w:sz w:val="24"/>
          <w:szCs w:val="24"/>
        </w:rPr>
        <w:t>, cùng nhiều tiêu chí khác.</w:t>
      </w:r>
      <w:r w:rsidR="00E45D96">
        <w:rPr>
          <w:rFonts w:asciiTheme="majorHAnsi" w:hAnsiTheme="majorHAnsi" w:cstheme="majorHAnsi"/>
          <w:noProof/>
          <w:sz w:val="24"/>
          <w:szCs w:val="24"/>
          <w:lang w:val="en-US"/>
        </w:rPr>
        <w:t xml:space="preserve"> </w:t>
      </w:r>
      <w:r w:rsidR="00A73558" w:rsidRPr="00A73558">
        <w:rPr>
          <w:rFonts w:asciiTheme="majorHAnsi" w:hAnsiTheme="majorHAnsi" w:cstheme="majorHAnsi"/>
          <w:noProof/>
          <w:sz w:val="24"/>
          <w:szCs w:val="24"/>
        </w:rPr>
        <w:t xml:space="preserve">Bên cạnh đó, DFC cũng đánh giá cao những nỗ lực vượt bậc của VinFast thông qua hàng loạt dự án sản xuất xe điện, sản xuất pin lithium-ion, phát triển hạ tầng trạm sạc trên quy mô toàn quốc… </w:t>
      </w:r>
    </w:p>
    <w:p w14:paraId="7596DB1F" w14:textId="2DED722D" w:rsidR="002A6EFE" w:rsidRPr="002A6EFE" w:rsidRDefault="002A6EFE" w:rsidP="002A6EFE">
      <w:pPr>
        <w:spacing w:after="240"/>
        <w:jc w:val="both"/>
        <w:rPr>
          <w:rFonts w:asciiTheme="majorHAnsi" w:hAnsiTheme="majorHAnsi" w:cstheme="majorHAnsi"/>
          <w:noProof/>
          <w:sz w:val="24"/>
          <w:szCs w:val="24"/>
        </w:rPr>
      </w:pPr>
      <w:r w:rsidRPr="002A6EFE">
        <w:rPr>
          <w:rFonts w:asciiTheme="majorHAnsi" w:hAnsiTheme="majorHAnsi" w:cstheme="majorHAnsi"/>
          <w:noProof/>
          <w:sz w:val="24"/>
          <w:szCs w:val="24"/>
        </w:rPr>
        <w:t>Thông qua việc hỗ trợ doanh nghiệp có quy mô toàn cầu, DFC sẽ đóng góp trực tiếp vào mục tiêu phát triển bền vững, thúc đẩy một tương lai xanh hơn tại Việt Nam và quốc tế.</w:t>
      </w:r>
    </w:p>
    <w:p w14:paraId="21C8FDA2" w14:textId="5826ADCF" w:rsidR="00C842C0" w:rsidRDefault="00C842C0" w:rsidP="002A6EFE">
      <w:pPr>
        <w:spacing w:after="240"/>
        <w:jc w:val="both"/>
        <w:rPr>
          <w:rFonts w:asciiTheme="majorHAnsi" w:hAnsiTheme="majorHAnsi" w:cstheme="majorHAnsi"/>
          <w:i/>
          <w:iCs/>
          <w:noProof/>
          <w:sz w:val="24"/>
          <w:szCs w:val="24"/>
        </w:rPr>
      </w:pPr>
      <w:r w:rsidRPr="007C73BC">
        <w:rPr>
          <w:rFonts w:asciiTheme="majorHAnsi" w:hAnsiTheme="majorHAnsi" w:cstheme="majorHAnsi"/>
          <w:i/>
          <w:iCs/>
          <w:noProof/>
          <w:sz w:val="24"/>
          <w:szCs w:val="24"/>
        </w:rPr>
        <w:t xml:space="preserve">Bà </w:t>
      </w:r>
      <w:r w:rsidRPr="001960EE">
        <w:rPr>
          <w:rFonts w:asciiTheme="majorHAnsi" w:hAnsiTheme="majorHAnsi" w:cstheme="majorHAnsi"/>
          <w:b/>
          <w:bCs/>
          <w:i/>
          <w:iCs/>
          <w:noProof/>
          <w:sz w:val="24"/>
          <w:szCs w:val="24"/>
        </w:rPr>
        <w:t xml:space="preserve">Lê Thị Thu Thủy, </w:t>
      </w:r>
      <w:r w:rsidR="007F5BA0" w:rsidRPr="001960EE">
        <w:rPr>
          <w:rFonts w:asciiTheme="majorHAnsi" w:hAnsiTheme="majorHAnsi" w:cstheme="majorHAnsi"/>
          <w:b/>
          <w:bCs/>
          <w:i/>
          <w:iCs/>
          <w:noProof/>
          <w:sz w:val="24"/>
          <w:szCs w:val="24"/>
        </w:rPr>
        <w:t>Tổng Giám đốc toàn cầu</w:t>
      </w:r>
      <w:r w:rsidR="00C0674C" w:rsidRPr="001960EE">
        <w:rPr>
          <w:rFonts w:asciiTheme="majorHAnsi" w:hAnsiTheme="majorHAnsi" w:cstheme="majorHAnsi"/>
          <w:b/>
          <w:bCs/>
          <w:i/>
          <w:iCs/>
          <w:noProof/>
          <w:sz w:val="24"/>
          <w:szCs w:val="24"/>
        </w:rPr>
        <w:t xml:space="preserve"> </w:t>
      </w:r>
      <w:r w:rsidR="008747D9" w:rsidRPr="001960EE">
        <w:rPr>
          <w:rFonts w:asciiTheme="majorHAnsi" w:hAnsiTheme="majorHAnsi" w:cstheme="majorHAnsi"/>
          <w:b/>
          <w:bCs/>
          <w:i/>
          <w:iCs/>
          <w:noProof/>
          <w:sz w:val="24"/>
          <w:szCs w:val="24"/>
        </w:rPr>
        <w:t>VinFast</w:t>
      </w:r>
      <w:r w:rsidRPr="001960EE">
        <w:rPr>
          <w:rFonts w:asciiTheme="majorHAnsi" w:hAnsiTheme="majorHAnsi" w:cstheme="majorHAnsi"/>
          <w:i/>
          <w:iCs/>
          <w:noProof/>
          <w:sz w:val="24"/>
          <w:szCs w:val="24"/>
        </w:rPr>
        <w:t>, chia sẻ</w:t>
      </w:r>
      <w:r w:rsidR="00853730" w:rsidRPr="001960EE">
        <w:rPr>
          <w:rFonts w:asciiTheme="majorHAnsi" w:hAnsiTheme="majorHAnsi" w:cstheme="majorHAnsi"/>
          <w:i/>
          <w:iCs/>
          <w:noProof/>
          <w:sz w:val="24"/>
          <w:szCs w:val="24"/>
        </w:rPr>
        <w:t xml:space="preserve">: </w:t>
      </w:r>
      <w:r w:rsidRPr="001960EE">
        <w:rPr>
          <w:rFonts w:asciiTheme="majorHAnsi" w:hAnsiTheme="majorHAnsi" w:cstheme="majorHAnsi"/>
          <w:i/>
          <w:iCs/>
          <w:noProof/>
          <w:sz w:val="24"/>
          <w:szCs w:val="24"/>
        </w:rPr>
        <w:t>“</w:t>
      </w:r>
      <w:r w:rsidR="00BE68D1" w:rsidRPr="001960EE">
        <w:rPr>
          <w:rFonts w:asciiTheme="majorHAnsi" w:hAnsiTheme="majorHAnsi" w:cstheme="majorHAnsi"/>
          <w:i/>
          <w:iCs/>
          <w:noProof/>
          <w:sz w:val="24"/>
          <w:szCs w:val="24"/>
        </w:rPr>
        <w:t>VinFast tự hào cùng DFC đóng góp cho tương lai giao thông bền vững. Khoản tài trợ của DFC sẽ là</w:t>
      </w:r>
      <w:r w:rsidR="00BE68D1" w:rsidRPr="00BE68D1">
        <w:rPr>
          <w:rFonts w:asciiTheme="majorHAnsi" w:hAnsiTheme="majorHAnsi" w:cstheme="majorHAnsi"/>
          <w:i/>
          <w:iCs/>
          <w:noProof/>
          <w:sz w:val="24"/>
          <w:szCs w:val="24"/>
        </w:rPr>
        <w:t xml:space="preserve"> bước đà vững chắc cho VinFast tiến nhanh trên hành trình mở rộng toàn cầu và hướng đến tương lai xanh cho mọi người</w:t>
      </w:r>
      <w:r w:rsidR="00EB2BF0" w:rsidRPr="007C73BC">
        <w:rPr>
          <w:rFonts w:asciiTheme="majorHAnsi" w:hAnsiTheme="majorHAnsi" w:cstheme="majorHAnsi"/>
          <w:i/>
          <w:iCs/>
          <w:noProof/>
          <w:sz w:val="24"/>
          <w:szCs w:val="24"/>
        </w:rPr>
        <w:t>.”</w:t>
      </w:r>
    </w:p>
    <w:p w14:paraId="1FF12648" w14:textId="63C45DA3" w:rsidR="007C73BC" w:rsidRDefault="007C73BC" w:rsidP="002D7F8E">
      <w:pPr>
        <w:spacing w:after="240"/>
        <w:jc w:val="both"/>
        <w:rPr>
          <w:rFonts w:asciiTheme="majorHAnsi" w:hAnsiTheme="majorHAnsi" w:cstheme="majorHAnsi"/>
          <w:noProof/>
          <w:sz w:val="24"/>
          <w:szCs w:val="24"/>
        </w:rPr>
      </w:pPr>
      <w:r w:rsidRPr="007C73BC">
        <w:rPr>
          <w:rFonts w:asciiTheme="majorHAnsi" w:hAnsiTheme="majorHAnsi" w:cstheme="majorHAnsi"/>
          <w:noProof/>
          <w:sz w:val="24"/>
          <w:szCs w:val="24"/>
        </w:rPr>
        <w:t xml:space="preserve">DFC </w:t>
      </w:r>
      <w:r w:rsidR="00BF0DFC" w:rsidRPr="00987F20">
        <w:rPr>
          <w:rFonts w:asciiTheme="majorHAnsi" w:hAnsiTheme="majorHAnsi" w:cstheme="majorHAnsi"/>
          <w:noProof/>
          <w:sz w:val="24"/>
          <w:szCs w:val="24"/>
        </w:rPr>
        <w:t xml:space="preserve">là cơ quan trực thuộc </w:t>
      </w:r>
      <w:r w:rsidR="005626D8" w:rsidRPr="005626D8">
        <w:rPr>
          <w:rFonts w:asciiTheme="majorHAnsi" w:hAnsiTheme="majorHAnsi" w:cstheme="majorHAnsi"/>
          <w:noProof/>
          <w:sz w:val="24"/>
          <w:szCs w:val="24"/>
        </w:rPr>
        <w:t>C</w:t>
      </w:r>
      <w:r w:rsidR="00BF0DFC" w:rsidRPr="00987F20">
        <w:rPr>
          <w:rFonts w:asciiTheme="majorHAnsi" w:hAnsiTheme="majorHAnsi" w:cstheme="majorHAnsi"/>
          <w:noProof/>
          <w:sz w:val="24"/>
          <w:szCs w:val="24"/>
        </w:rPr>
        <w:t xml:space="preserve">hính phủ </w:t>
      </w:r>
      <w:r w:rsidR="002D7F8E" w:rsidRPr="002D7F8E">
        <w:rPr>
          <w:rFonts w:asciiTheme="majorHAnsi" w:hAnsiTheme="majorHAnsi" w:cstheme="majorHAnsi"/>
          <w:noProof/>
          <w:sz w:val="24"/>
          <w:szCs w:val="24"/>
        </w:rPr>
        <w:t>Mỹ</w:t>
      </w:r>
      <w:r w:rsidR="00BF0DFC" w:rsidRPr="00987F20">
        <w:rPr>
          <w:rFonts w:asciiTheme="majorHAnsi" w:hAnsiTheme="majorHAnsi" w:cstheme="majorHAnsi"/>
          <w:noProof/>
          <w:sz w:val="24"/>
          <w:szCs w:val="24"/>
        </w:rPr>
        <w:t xml:space="preserve"> </w:t>
      </w:r>
      <w:r w:rsidR="005626D8" w:rsidRPr="005626D8">
        <w:rPr>
          <w:rFonts w:asciiTheme="majorHAnsi" w:hAnsiTheme="majorHAnsi" w:cstheme="majorHAnsi"/>
          <w:noProof/>
          <w:sz w:val="24"/>
          <w:szCs w:val="24"/>
        </w:rPr>
        <w:t xml:space="preserve">và </w:t>
      </w:r>
      <w:r w:rsidR="00BF0DFC" w:rsidRPr="00987F20">
        <w:rPr>
          <w:rFonts w:asciiTheme="majorHAnsi" w:hAnsiTheme="majorHAnsi" w:cstheme="majorHAnsi"/>
          <w:noProof/>
          <w:sz w:val="24"/>
          <w:szCs w:val="24"/>
        </w:rPr>
        <w:t xml:space="preserve">có trách nhiệm thúc đẩy đầu tư tư nhân ở các nước đang phát triển. </w:t>
      </w:r>
      <w:bookmarkStart w:id="1" w:name="_Hlk152467506"/>
      <w:r w:rsidR="002D7F8E" w:rsidRPr="002D7F8E">
        <w:rPr>
          <w:rFonts w:asciiTheme="majorHAnsi" w:hAnsiTheme="majorHAnsi" w:cstheme="majorHAnsi"/>
          <w:noProof/>
          <w:sz w:val="24"/>
          <w:szCs w:val="24"/>
        </w:rPr>
        <w:t xml:space="preserve">DFC tập trung </w:t>
      </w:r>
      <w:r w:rsidRPr="007C73BC">
        <w:rPr>
          <w:rFonts w:asciiTheme="majorHAnsi" w:hAnsiTheme="majorHAnsi" w:cstheme="majorHAnsi"/>
          <w:noProof/>
          <w:sz w:val="24"/>
          <w:szCs w:val="24"/>
        </w:rPr>
        <w:t xml:space="preserve">vào </w:t>
      </w:r>
      <w:r w:rsidRPr="00EB2BF0">
        <w:rPr>
          <w:rFonts w:asciiTheme="majorHAnsi" w:hAnsiTheme="majorHAnsi" w:cstheme="majorHAnsi"/>
          <w:noProof/>
          <w:sz w:val="24"/>
          <w:szCs w:val="24"/>
        </w:rPr>
        <w:t xml:space="preserve">các dự án tạo ra tác động phát triển tích cực, bảo vệ môi trường và xã hội, </w:t>
      </w:r>
      <w:r w:rsidR="002D7F8E" w:rsidRPr="002D7F8E">
        <w:rPr>
          <w:rFonts w:asciiTheme="majorHAnsi" w:hAnsiTheme="majorHAnsi" w:cstheme="majorHAnsi"/>
          <w:noProof/>
          <w:sz w:val="24"/>
          <w:szCs w:val="24"/>
        </w:rPr>
        <w:t>đề cao</w:t>
      </w:r>
      <w:r w:rsidRPr="00EB2BF0">
        <w:rPr>
          <w:rFonts w:asciiTheme="majorHAnsi" w:hAnsiTheme="majorHAnsi" w:cstheme="majorHAnsi"/>
          <w:noProof/>
          <w:sz w:val="24"/>
          <w:szCs w:val="24"/>
        </w:rPr>
        <w:t xml:space="preserve"> nhân quyền, </w:t>
      </w:r>
      <w:r w:rsidR="002D7F8E" w:rsidRPr="002D7F8E">
        <w:rPr>
          <w:rFonts w:asciiTheme="majorHAnsi" w:hAnsiTheme="majorHAnsi" w:cstheme="majorHAnsi"/>
          <w:noProof/>
          <w:sz w:val="24"/>
          <w:szCs w:val="24"/>
        </w:rPr>
        <w:t>v</w:t>
      </w:r>
      <w:r w:rsidR="00D30430" w:rsidRPr="00D30430">
        <w:rPr>
          <w:rFonts w:asciiTheme="majorHAnsi" w:hAnsiTheme="majorHAnsi" w:cstheme="majorHAnsi"/>
          <w:noProof/>
          <w:sz w:val="24"/>
          <w:szCs w:val="24"/>
        </w:rPr>
        <w:t>à đảm bảo</w:t>
      </w:r>
      <w:r w:rsidR="002D7F8E" w:rsidRPr="002D7F8E">
        <w:rPr>
          <w:rFonts w:asciiTheme="majorHAnsi" w:hAnsiTheme="majorHAnsi" w:cstheme="majorHAnsi"/>
          <w:noProof/>
          <w:sz w:val="24"/>
          <w:szCs w:val="24"/>
        </w:rPr>
        <w:t xml:space="preserve"> </w:t>
      </w:r>
      <w:r w:rsidRPr="00EB2BF0">
        <w:rPr>
          <w:rFonts w:asciiTheme="majorHAnsi" w:hAnsiTheme="majorHAnsi" w:cstheme="majorHAnsi"/>
          <w:noProof/>
          <w:sz w:val="24"/>
          <w:szCs w:val="24"/>
        </w:rPr>
        <w:t>quyền của người lao động</w:t>
      </w:r>
      <w:r w:rsidRPr="007C73BC">
        <w:rPr>
          <w:rFonts w:asciiTheme="majorHAnsi" w:hAnsiTheme="majorHAnsi" w:cstheme="majorHAnsi"/>
          <w:noProof/>
          <w:sz w:val="24"/>
          <w:szCs w:val="24"/>
        </w:rPr>
        <w:t>.</w:t>
      </w:r>
    </w:p>
    <w:bookmarkEnd w:id="1"/>
    <w:p w14:paraId="4BE865C9" w14:textId="399594C0" w:rsidR="00DA41D8" w:rsidRPr="003B159B" w:rsidRDefault="00C842C0" w:rsidP="003925EA">
      <w:pPr>
        <w:spacing w:after="240"/>
        <w:jc w:val="both"/>
        <w:rPr>
          <w:rFonts w:asciiTheme="majorHAnsi" w:hAnsiTheme="majorHAnsi" w:cstheme="majorHAnsi"/>
          <w:noProof/>
          <w:sz w:val="24"/>
          <w:szCs w:val="24"/>
        </w:rPr>
      </w:pPr>
      <w:r w:rsidRPr="00C842C0">
        <w:rPr>
          <w:rFonts w:asciiTheme="majorHAnsi" w:hAnsiTheme="majorHAnsi" w:cstheme="majorHAnsi"/>
          <w:noProof/>
          <w:sz w:val="24"/>
          <w:szCs w:val="24"/>
        </w:rPr>
        <w:t>Trước VinFast, DFC đã</w:t>
      </w:r>
      <w:r w:rsidR="009C0D9D" w:rsidRPr="009C0D9D">
        <w:rPr>
          <w:rFonts w:asciiTheme="majorHAnsi" w:hAnsiTheme="majorHAnsi" w:cstheme="majorHAnsi"/>
          <w:noProof/>
          <w:sz w:val="24"/>
          <w:szCs w:val="24"/>
        </w:rPr>
        <w:t xml:space="preserve"> công</w:t>
      </w:r>
      <w:r w:rsidR="00133D6C" w:rsidRPr="00133D6C">
        <w:rPr>
          <w:rFonts w:asciiTheme="majorHAnsi" w:hAnsiTheme="majorHAnsi" w:cstheme="majorHAnsi"/>
          <w:noProof/>
          <w:sz w:val="24"/>
          <w:szCs w:val="24"/>
        </w:rPr>
        <w:t xml:space="preserve"> bố</w:t>
      </w:r>
      <w:r w:rsidR="009C0D9D" w:rsidRPr="009C0D9D">
        <w:rPr>
          <w:rFonts w:asciiTheme="majorHAnsi" w:hAnsiTheme="majorHAnsi" w:cstheme="majorHAnsi"/>
          <w:noProof/>
          <w:sz w:val="24"/>
          <w:szCs w:val="24"/>
        </w:rPr>
        <w:t xml:space="preserve"> </w:t>
      </w:r>
      <w:r w:rsidR="00133D6C" w:rsidRPr="00133D6C">
        <w:rPr>
          <w:rFonts w:asciiTheme="majorHAnsi" w:hAnsiTheme="majorHAnsi" w:cstheme="majorHAnsi"/>
          <w:noProof/>
          <w:sz w:val="24"/>
          <w:szCs w:val="24"/>
        </w:rPr>
        <w:t>đầu tư</w:t>
      </w:r>
      <w:r w:rsidRPr="00C842C0">
        <w:rPr>
          <w:rFonts w:asciiTheme="majorHAnsi" w:hAnsiTheme="majorHAnsi" w:cstheme="majorHAnsi"/>
          <w:noProof/>
          <w:sz w:val="24"/>
          <w:szCs w:val="24"/>
        </w:rPr>
        <w:t xml:space="preserve"> 737 triệu USD vào Việt Nam, mức </w:t>
      </w:r>
      <w:r w:rsidR="00133D6C" w:rsidRPr="00133D6C">
        <w:rPr>
          <w:rFonts w:asciiTheme="majorHAnsi" w:hAnsiTheme="majorHAnsi" w:cstheme="majorHAnsi"/>
          <w:noProof/>
          <w:sz w:val="24"/>
          <w:szCs w:val="24"/>
        </w:rPr>
        <w:t>vốn đầu tư</w:t>
      </w:r>
      <w:r w:rsidRPr="00C842C0">
        <w:rPr>
          <w:rFonts w:asciiTheme="majorHAnsi" w:hAnsiTheme="majorHAnsi" w:cstheme="majorHAnsi"/>
          <w:noProof/>
          <w:sz w:val="24"/>
          <w:szCs w:val="24"/>
        </w:rPr>
        <w:t xml:space="preserve"> lớn nhất tại thị trường Đông Nam Á.</w:t>
      </w:r>
      <w:r w:rsidR="00EB2BF0" w:rsidRPr="00EB2BF0">
        <w:rPr>
          <w:rFonts w:asciiTheme="majorHAnsi" w:hAnsiTheme="majorHAnsi" w:cstheme="majorHAnsi"/>
          <w:noProof/>
          <w:sz w:val="24"/>
          <w:szCs w:val="24"/>
        </w:rPr>
        <w:t xml:space="preserve"> </w:t>
      </w:r>
      <w:r w:rsidR="007E52AB">
        <w:rPr>
          <w:rFonts w:asciiTheme="majorHAnsi" w:hAnsiTheme="majorHAnsi" w:cstheme="majorHAnsi"/>
          <w:noProof/>
          <w:sz w:val="24"/>
          <w:szCs w:val="24"/>
          <w:lang w:val="en-US"/>
        </w:rPr>
        <w:t xml:space="preserve">Ký kết LOI với </w:t>
      </w:r>
      <w:r w:rsidR="00D30430" w:rsidRPr="00D30430">
        <w:rPr>
          <w:rFonts w:asciiTheme="majorHAnsi" w:hAnsiTheme="majorHAnsi" w:cstheme="majorHAnsi"/>
          <w:noProof/>
          <w:sz w:val="24"/>
          <w:szCs w:val="24"/>
        </w:rPr>
        <w:t xml:space="preserve">VinFast </w:t>
      </w:r>
      <w:r w:rsidR="007E52AB">
        <w:rPr>
          <w:rFonts w:asciiTheme="majorHAnsi" w:hAnsiTheme="majorHAnsi" w:cstheme="majorHAnsi"/>
          <w:noProof/>
          <w:sz w:val="24"/>
          <w:szCs w:val="24"/>
          <w:lang w:val="en-US"/>
        </w:rPr>
        <w:t xml:space="preserve">được xem là một dấu mốc quan trọng làm sâu sắc hơn </w:t>
      </w:r>
      <w:r w:rsidR="00567454" w:rsidRPr="00567454">
        <w:rPr>
          <w:rFonts w:asciiTheme="majorHAnsi" w:hAnsiTheme="majorHAnsi" w:cstheme="majorHAnsi"/>
          <w:noProof/>
          <w:sz w:val="24"/>
          <w:szCs w:val="24"/>
        </w:rPr>
        <w:t>Quan hệ Đối tác Chiến lược Toàn diện</w:t>
      </w:r>
      <w:r w:rsidR="003B159B" w:rsidRPr="003B159B">
        <w:rPr>
          <w:rFonts w:asciiTheme="majorHAnsi" w:hAnsiTheme="majorHAnsi" w:cstheme="majorHAnsi"/>
          <w:noProof/>
          <w:sz w:val="24"/>
          <w:szCs w:val="24"/>
        </w:rPr>
        <w:t xml:space="preserve"> Việt</w:t>
      </w:r>
      <w:r w:rsidR="007F5BA0" w:rsidRPr="007F5BA0">
        <w:rPr>
          <w:rFonts w:asciiTheme="majorHAnsi" w:hAnsiTheme="majorHAnsi" w:cstheme="majorHAnsi"/>
          <w:noProof/>
          <w:sz w:val="24"/>
          <w:szCs w:val="24"/>
        </w:rPr>
        <w:t xml:space="preserve"> Nam</w:t>
      </w:r>
      <w:r w:rsidR="003B159B" w:rsidRPr="003B159B">
        <w:rPr>
          <w:rFonts w:asciiTheme="majorHAnsi" w:hAnsiTheme="majorHAnsi" w:cstheme="majorHAnsi"/>
          <w:noProof/>
          <w:sz w:val="24"/>
          <w:szCs w:val="24"/>
        </w:rPr>
        <w:t xml:space="preserve"> </w:t>
      </w:r>
      <w:r w:rsidR="003B159B">
        <w:rPr>
          <w:rFonts w:asciiTheme="majorHAnsi" w:hAnsiTheme="majorHAnsi" w:cstheme="majorHAnsi"/>
          <w:noProof/>
          <w:sz w:val="24"/>
          <w:szCs w:val="24"/>
        </w:rPr>
        <w:t>–</w:t>
      </w:r>
      <w:r w:rsidR="003B159B" w:rsidRPr="003B159B">
        <w:rPr>
          <w:rFonts w:asciiTheme="majorHAnsi" w:hAnsiTheme="majorHAnsi" w:cstheme="majorHAnsi"/>
          <w:noProof/>
          <w:sz w:val="24"/>
          <w:szCs w:val="24"/>
        </w:rPr>
        <w:t xml:space="preserve"> Mỹ.</w:t>
      </w:r>
    </w:p>
    <w:sectPr w:rsidR="00DA41D8" w:rsidRPr="003B159B" w:rsidSect="00097C6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CA4"/>
    <w:rsid w:val="00021B37"/>
    <w:rsid w:val="000234A0"/>
    <w:rsid w:val="000433A4"/>
    <w:rsid w:val="00097C6D"/>
    <w:rsid w:val="000C6394"/>
    <w:rsid w:val="00106042"/>
    <w:rsid w:val="00115E80"/>
    <w:rsid w:val="00133D6C"/>
    <w:rsid w:val="001618C2"/>
    <w:rsid w:val="001960EE"/>
    <w:rsid w:val="00271E82"/>
    <w:rsid w:val="0028418E"/>
    <w:rsid w:val="002A6EFE"/>
    <w:rsid w:val="002D7F8E"/>
    <w:rsid w:val="003925EA"/>
    <w:rsid w:val="003B159B"/>
    <w:rsid w:val="003C68A5"/>
    <w:rsid w:val="003C76F9"/>
    <w:rsid w:val="00406E3A"/>
    <w:rsid w:val="00426B7F"/>
    <w:rsid w:val="00515AD2"/>
    <w:rsid w:val="005626D8"/>
    <w:rsid w:val="00567454"/>
    <w:rsid w:val="00661739"/>
    <w:rsid w:val="00720512"/>
    <w:rsid w:val="007B7952"/>
    <w:rsid w:val="007C73BC"/>
    <w:rsid w:val="007E52AB"/>
    <w:rsid w:val="007F5BA0"/>
    <w:rsid w:val="00853730"/>
    <w:rsid w:val="00866337"/>
    <w:rsid w:val="008747D9"/>
    <w:rsid w:val="008850EC"/>
    <w:rsid w:val="008A2407"/>
    <w:rsid w:val="008B2C7B"/>
    <w:rsid w:val="00912535"/>
    <w:rsid w:val="00987F20"/>
    <w:rsid w:val="009A447A"/>
    <w:rsid w:val="009C0D9D"/>
    <w:rsid w:val="00A325A5"/>
    <w:rsid w:val="00A622F9"/>
    <w:rsid w:val="00A73558"/>
    <w:rsid w:val="00A83835"/>
    <w:rsid w:val="00A84F0B"/>
    <w:rsid w:val="00AB085F"/>
    <w:rsid w:val="00AB7EEA"/>
    <w:rsid w:val="00BD1049"/>
    <w:rsid w:val="00BD74D4"/>
    <w:rsid w:val="00BE68D1"/>
    <w:rsid w:val="00BF0DFC"/>
    <w:rsid w:val="00C0674C"/>
    <w:rsid w:val="00C13DA7"/>
    <w:rsid w:val="00C27348"/>
    <w:rsid w:val="00C66BCE"/>
    <w:rsid w:val="00C842C0"/>
    <w:rsid w:val="00C87007"/>
    <w:rsid w:val="00D30430"/>
    <w:rsid w:val="00DA41D8"/>
    <w:rsid w:val="00DB0AC1"/>
    <w:rsid w:val="00DD2EE4"/>
    <w:rsid w:val="00E45D96"/>
    <w:rsid w:val="00EB2BF0"/>
    <w:rsid w:val="00ED59C4"/>
    <w:rsid w:val="00ED7AB7"/>
    <w:rsid w:val="00EE44AC"/>
    <w:rsid w:val="00FF4C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B5A87"/>
  <w15:chartTrackingRefBased/>
  <w15:docId w15:val="{7B04A585-6668-48CE-83FD-7D24196DE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3413FB0F2C474A9418F4901953BFAC" ma:contentTypeVersion="13" ma:contentTypeDescription="Create a new document." ma:contentTypeScope="" ma:versionID="c81ad43e53ca2ccef4bd26481a363893">
  <xsd:schema xmlns:xsd="http://www.w3.org/2001/XMLSchema" xmlns:xs="http://www.w3.org/2001/XMLSchema" xmlns:p="http://schemas.microsoft.com/office/2006/metadata/properties" xmlns:ns3="1863187b-e8d4-4b43-b639-e05e3c605f76" xmlns:ns4="4dd9ee5a-d6f9-485c-8331-847927485fde" targetNamespace="http://schemas.microsoft.com/office/2006/metadata/properties" ma:root="true" ma:fieldsID="64e36c5368b1c41295732401a9ad156d" ns3:_="" ns4:_="">
    <xsd:import namespace="1863187b-e8d4-4b43-b639-e05e3c605f76"/>
    <xsd:import namespace="4dd9ee5a-d6f9-485c-8331-847927485fd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3187b-e8d4-4b43-b639-e05e3c605f7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d9ee5a-d6f9-485c-8331-847927485fd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863187b-e8d4-4b43-b639-e05e3c605f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F67CC-0701-4D42-940C-FE98C06EA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3187b-e8d4-4b43-b639-e05e3c605f76"/>
    <ds:schemaRef ds:uri="4dd9ee5a-d6f9-485c-8331-847927485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F03495-0727-40D2-9170-54075C1ED34F}">
  <ds:schemaRefs>
    <ds:schemaRef ds:uri="http://schemas.microsoft.com/office/2006/metadata/properties"/>
    <ds:schemaRef ds:uri="http://schemas.microsoft.com/office/infopath/2007/PartnerControls"/>
    <ds:schemaRef ds:uri="1863187b-e8d4-4b43-b639-e05e3c605f76"/>
  </ds:schemaRefs>
</ds:datastoreItem>
</file>

<file path=customXml/itemProps3.xml><?xml version="1.0" encoding="utf-8"?>
<ds:datastoreItem xmlns:ds="http://schemas.openxmlformats.org/officeDocument/2006/customXml" ds:itemID="{D845EAD4-63C9-4F38-890F-DF734B9AB31F}">
  <ds:schemaRefs>
    <ds:schemaRef ds:uri="http://schemas.microsoft.com/sharepoint/v3/contenttype/forms"/>
  </ds:schemaRefs>
</ds:datastoreItem>
</file>

<file path=customXml/itemProps4.xml><?xml version="1.0" encoding="utf-8"?>
<ds:datastoreItem xmlns:ds="http://schemas.openxmlformats.org/officeDocument/2006/customXml" ds:itemID="{F0DF91C6-C576-4C89-8EB1-A9BE8251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Lê Duy (BMTW-BTT-KTTQT)</dc:creator>
  <cp:keywords/>
  <dc:description/>
  <cp:lastModifiedBy>Võ Lê Duy (BMTW-BTT-KTTQT)</cp:lastModifiedBy>
  <cp:revision>9</cp:revision>
  <dcterms:created xsi:type="dcterms:W3CDTF">2023-12-03T08:53:00Z</dcterms:created>
  <dcterms:modified xsi:type="dcterms:W3CDTF">2023-12-04T07:33:00Z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0x0101009C3413FB0F2C474A9418F4901953BFAC</vt:lpwstr>
  </property>
</Properties>
</file>