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793F7" w14:textId="77777777" w:rsidR="0005194F" w:rsidRDefault="00897FF3">
      <w:pPr>
        <w:pStyle w:val="Heading1"/>
        <w:spacing w:line="330" w:lineRule="auto"/>
        <w:jc w:val="both"/>
        <w:rPr>
          <w:rFonts w:ascii="Cambria" w:eastAsia="Cambria" w:hAnsi="Cambria" w:cs="Cambria"/>
        </w:rPr>
      </w:pPr>
      <w:bookmarkStart w:id="0" w:name="_gjdgxs" w:colFirst="0" w:colLast="0"/>
      <w:bookmarkEnd w:id="0"/>
      <w:r>
        <w:rPr>
          <w:rFonts w:ascii="Cambria" w:eastAsia="Cambria" w:hAnsi="Cambria" w:cs="Cambria"/>
        </w:rPr>
        <w:t>Thông cáo báo chí</w:t>
      </w:r>
    </w:p>
    <w:p w14:paraId="6424246C" w14:textId="77777777" w:rsidR="0005194F" w:rsidRDefault="00897FF3">
      <w:pPr>
        <w:pStyle w:val="Heading1"/>
        <w:spacing w:line="330" w:lineRule="auto"/>
        <w:jc w:val="both"/>
        <w:rPr>
          <w:rFonts w:ascii="Cambria" w:eastAsia="Cambria" w:hAnsi="Cambria" w:cs="Cambria"/>
          <w:b w:val="0"/>
        </w:rPr>
      </w:pPr>
      <w:r>
        <w:rPr>
          <w:rFonts w:ascii="Cambria" w:eastAsia="Cambria" w:hAnsi="Cambria" w:cs="Cambria"/>
          <w:b w:val="0"/>
        </w:rPr>
        <w:t>Ngày 16 tháng 12 năm 2024</w:t>
      </w:r>
    </w:p>
    <w:p w14:paraId="59963E31" w14:textId="77777777" w:rsidR="0005194F" w:rsidRDefault="0005194F">
      <w:pPr>
        <w:spacing w:after="0" w:line="360" w:lineRule="auto"/>
        <w:rPr>
          <w:rFonts w:ascii="Cambria" w:eastAsia="Cambria" w:hAnsi="Cambria" w:cs="Cambria"/>
          <w:color w:val="000000"/>
        </w:rPr>
      </w:pPr>
    </w:p>
    <w:p w14:paraId="73DCBA69" w14:textId="77777777" w:rsidR="0005194F" w:rsidRDefault="00897FF3">
      <w:pPr>
        <w:pBdr>
          <w:top w:val="nil"/>
          <w:left w:val="nil"/>
          <w:bottom w:val="nil"/>
          <w:right w:val="nil"/>
          <w:between w:val="nil"/>
        </w:pBdr>
        <w:spacing w:after="0"/>
        <w:jc w:val="both"/>
        <w:rPr>
          <w:rFonts w:ascii="Cambria" w:eastAsia="Cambria" w:hAnsi="Cambria" w:cs="Cambria"/>
          <w:b/>
          <w:color w:val="000000"/>
        </w:rPr>
      </w:pPr>
      <w:r>
        <w:rPr>
          <w:rFonts w:ascii="Cambria" w:eastAsia="Cambria" w:hAnsi="Cambria" w:cs="Cambria"/>
          <w:b/>
        </w:rPr>
        <w:t>MINI Countryman hoàn toàn mới ra mắt tại Việt Nam</w:t>
      </w:r>
    </w:p>
    <w:p w14:paraId="75E83B76" w14:textId="77777777" w:rsidR="0005194F" w:rsidRDefault="00897FF3">
      <w:pPr>
        <w:pStyle w:val="Heading2"/>
        <w:spacing w:before="0"/>
        <w:jc w:val="both"/>
        <w:rPr>
          <w:b/>
          <w:color w:val="7F7F7F"/>
          <w:sz w:val="22"/>
          <w:szCs w:val="22"/>
        </w:rPr>
      </w:pPr>
      <w:r>
        <w:rPr>
          <w:b/>
          <w:color w:val="7F7F7F"/>
          <w:sz w:val="22"/>
          <w:szCs w:val="22"/>
        </w:rPr>
        <w:t>Thế hệ thứ ba của mẫu xe SAV nổi tiếng từ MINI</w:t>
      </w:r>
    </w:p>
    <w:p w14:paraId="693E1EAB" w14:textId="77777777" w:rsidR="0005194F" w:rsidRDefault="0005194F">
      <w:pPr>
        <w:spacing w:after="0" w:line="360" w:lineRule="auto"/>
        <w:jc w:val="both"/>
        <w:rPr>
          <w:rFonts w:ascii="Cambria" w:eastAsia="Cambria" w:hAnsi="Cambria" w:cs="Cambria"/>
        </w:rPr>
      </w:pPr>
    </w:p>
    <w:p w14:paraId="0F2B6941" w14:textId="77777777" w:rsidR="0005194F" w:rsidRDefault="00897FF3">
      <w:pPr>
        <w:pBdr>
          <w:top w:val="nil"/>
          <w:left w:val="nil"/>
          <w:bottom w:val="nil"/>
          <w:right w:val="nil"/>
          <w:between w:val="nil"/>
        </w:pBdr>
        <w:spacing w:after="0" w:line="360" w:lineRule="auto"/>
        <w:jc w:val="both"/>
        <w:rPr>
          <w:rFonts w:ascii="Cambria" w:eastAsia="Cambria" w:hAnsi="Cambria" w:cs="Cambria"/>
          <w:color w:val="000000"/>
        </w:rPr>
      </w:pPr>
      <w:bookmarkStart w:id="1" w:name="_30j0zll" w:colFirst="0" w:colLast="0"/>
      <w:bookmarkEnd w:id="1"/>
      <w:r>
        <w:rPr>
          <w:rFonts w:ascii="Cambria" w:eastAsia="Cambria" w:hAnsi="Cambria" w:cs="Cambria"/>
          <w:b/>
        </w:rPr>
        <w:t>Thành phố Hồ Chí Minh, Việt Nam</w:t>
      </w:r>
      <w:r>
        <w:rPr>
          <w:rFonts w:ascii="Cambria" w:eastAsia="Cambria" w:hAnsi="Cambria" w:cs="Cambria"/>
          <w:b/>
          <w:color w:val="000000"/>
        </w:rPr>
        <w:t>.</w:t>
      </w:r>
      <w:r>
        <w:rPr>
          <w:rFonts w:ascii="Cambria" w:eastAsia="Cambria" w:hAnsi="Cambria" w:cs="Cambria"/>
          <w:color w:val="000000"/>
        </w:rPr>
        <w:t xml:space="preserve"> Kể từ khi tái định vị thương hiệu vào năm 2001, MINI đã khẳng định được vị thế của một hãng xe hạng sang với những cải tiến nổi bật về thiết kế, đồng thời vẫn giữ được những đặc điểm truyền thống đã làm nên tên tuổi của thương hiệu. Nhờ vào sự phát triển liên tục cùng khả năng nắm bắt và tạo nên xu hướng mới, MINI đã thu hút được đông đảo khách hàng trung thành không chỉ tại Việt Nam mà còn từ khắp nơi trên thế giới. Năm 2024 đánh dấu bước phát triển quan trọng của MINI với thế hệ sản phẩm mới sở hữu ngôn ngữ thiết kế đột phá cùng công nghệ kết nối tiên tiến sẽ xuất hiện trên mẫu xe MINI Countryman hoàn toàn mới được ra mắt tại Việt Nam.</w:t>
      </w:r>
    </w:p>
    <w:p w14:paraId="0F71A202" w14:textId="77777777" w:rsidR="0005194F" w:rsidRDefault="0005194F">
      <w:pPr>
        <w:pBdr>
          <w:top w:val="nil"/>
          <w:left w:val="nil"/>
          <w:bottom w:val="nil"/>
          <w:right w:val="nil"/>
          <w:between w:val="nil"/>
        </w:pBdr>
        <w:spacing w:after="0" w:line="360" w:lineRule="auto"/>
        <w:jc w:val="both"/>
        <w:rPr>
          <w:rFonts w:ascii="Cambria" w:eastAsia="Cambria" w:hAnsi="Cambria" w:cs="Cambria"/>
          <w:color w:val="000000"/>
        </w:rPr>
      </w:pPr>
    </w:p>
    <w:p w14:paraId="1560CD78" w14:textId="77777777" w:rsidR="0005194F" w:rsidRDefault="00897FF3">
      <w:pPr>
        <w:pBdr>
          <w:top w:val="nil"/>
          <w:left w:val="nil"/>
          <w:bottom w:val="nil"/>
          <w:right w:val="nil"/>
          <w:between w:val="nil"/>
        </w:pBdr>
        <w:spacing w:after="0" w:line="360" w:lineRule="auto"/>
        <w:jc w:val="both"/>
        <w:rPr>
          <w:rFonts w:ascii="Cambria" w:eastAsia="Cambria" w:hAnsi="Cambria" w:cs="Cambria"/>
        </w:rPr>
      </w:pPr>
      <w:r>
        <w:rPr>
          <w:rFonts w:ascii="Cambria" w:eastAsia="Cambria" w:hAnsi="Cambria" w:cs="Cambria"/>
        </w:rPr>
        <w:t>“Chúng tôi rất tự hào khi giới thiệu mẫu xe MINI Countryman hoàn toàn mới trong dải sản phẩm tân tiến của MINI. Tôi tin rằng mẫu xe này sẽ giúp cho khách hàng có thêm sự lựa chọn cho dòng xe SAV cao cấp, đặc biệt đối với những ai muốn trải nghiệm cảm giác lái thuần tuý, yêu thích sự khác biệt và đam mê phiêu lưu thì đây chính là chiếc xe hoàn hảo dành cho bạn”, ông Daren Ching, Giám đốc MINI Asia cho biết.</w:t>
      </w:r>
    </w:p>
    <w:p w14:paraId="3DB7248C" w14:textId="77777777" w:rsidR="0005194F" w:rsidRDefault="0005194F">
      <w:pPr>
        <w:pBdr>
          <w:top w:val="nil"/>
          <w:left w:val="nil"/>
          <w:bottom w:val="nil"/>
          <w:right w:val="nil"/>
          <w:between w:val="nil"/>
        </w:pBdr>
        <w:spacing w:after="0" w:line="360" w:lineRule="auto"/>
        <w:jc w:val="both"/>
        <w:rPr>
          <w:rFonts w:ascii="Cambria" w:eastAsia="Cambria" w:hAnsi="Cambria" w:cs="Cambria"/>
          <w:color w:val="000000"/>
        </w:rPr>
      </w:pPr>
    </w:p>
    <w:p w14:paraId="3601F24A" w14:textId="77777777" w:rsidR="0005194F" w:rsidRDefault="00897FF3">
      <w:pPr>
        <w:pBdr>
          <w:top w:val="nil"/>
          <w:left w:val="nil"/>
          <w:bottom w:val="nil"/>
          <w:right w:val="nil"/>
          <w:between w:val="nil"/>
        </w:pBdr>
        <w:spacing w:after="0" w:line="360" w:lineRule="auto"/>
        <w:jc w:val="both"/>
        <w:rPr>
          <w:rFonts w:ascii="Cambria" w:eastAsia="Cambria" w:hAnsi="Cambria" w:cs="Cambria"/>
        </w:rPr>
      </w:pPr>
      <w:r>
        <w:rPr>
          <w:rFonts w:ascii="Cambria" w:eastAsia="Cambria" w:hAnsi="Cambria" w:cs="Cambria"/>
        </w:rPr>
        <w:t>Thế hệ mới nhất của MINI Countryman cách tân toàn diện về thiết kế tối giản đặc trưng, công nghệ kỹ thuật số, chất liệu, động cơ vận hành và những tinh chỉnh riêng khơi dậy phong cách mạnh mẽ, tự do của xe. MINI Countryman hoàn toàn mới sẽ được ra mắt tại Việt Nam với hai phiên bản MINI Countryman C và MINI Countryman S ALL4.</w:t>
      </w:r>
    </w:p>
    <w:p w14:paraId="03B8DC26" w14:textId="77777777" w:rsidR="0005194F" w:rsidRDefault="0005194F">
      <w:pPr>
        <w:pBdr>
          <w:top w:val="nil"/>
          <w:left w:val="nil"/>
          <w:bottom w:val="nil"/>
          <w:right w:val="nil"/>
          <w:between w:val="nil"/>
        </w:pBdr>
        <w:spacing w:after="0" w:line="360" w:lineRule="auto"/>
        <w:jc w:val="both"/>
        <w:rPr>
          <w:rFonts w:ascii="Cambria" w:eastAsia="Cambria" w:hAnsi="Cambria" w:cs="Cambria"/>
        </w:rPr>
      </w:pPr>
    </w:p>
    <w:p w14:paraId="65E25A6B" w14:textId="77777777" w:rsidR="0005194F" w:rsidRDefault="00897FF3">
      <w:pPr>
        <w:pBdr>
          <w:top w:val="nil"/>
          <w:left w:val="nil"/>
          <w:bottom w:val="nil"/>
          <w:right w:val="nil"/>
          <w:between w:val="nil"/>
        </w:pBdr>
        <w:spacing w:after="0" w:line="360" w:lineRule="auto"/>
        <w:jc w:val="both"/>
        <w:rPr>
          <w:rFonts w:ascii="Cambria" w:eastAsia="Cambria" w:hAnsi="Cambria" w:cs="Cambria"/>
          <w:color w:val="000000"/>
        </w:rPr>
      </w:pPr>
      <w:r>
        <w:rPr>
          <w:rFonts w:ascii="Cambria" w:eastAsia="Cambria" w:hAnsi="Cambria" w:cs="Cambria"/>
          <w:b/>
        </w:rPr>
        <w:t>Thiết kế ngoại thất</w:t>
      </w:r>
      <w:r>
        <w:rPr>
          <w:rFonts w:ascii="Cambria" w:eastAsia="Cambria" w:hAnsi="Cambria" w:cs="Cambria"/>
          <w:b/>
          <w:color w:val="000000"/>
        </w:rPr>
        <w:t xml:space="preserve">: </w:t>
      </w:r>
      <w:r>
        <w:rPr>
          <w:rFonts w:ascii="Cambria" w:eastAsia="Cambria" w:hAnsi="Cambria" w:cs="Cambria"/>
          <w:b/>
        </w:rPr>
        <w:t>tối giản và tinh tế</w:t>
      </w:r>
    </w:p>
    <w:p w14:paraId="37B3B90D" w14:textId="77777777" w:rsidR="0005194F" w:rsidRDefault="00897FF3">
      <w:pPr>
        <w:pBdr>
          <w:top w:val="nil"/>
          <w:left w:val="nil"/>
          <w:bottom w:val="nil"/>
          <w:right w:val="nil"/>
          <w:between w:val="nil"/>
        </w:pBdr>
        <w:spacing w:after="0" w:line="360" w:lineRule="auto"/>
        <w:jc w:val="both"/>
        <w:rPr>
          <w:rFonts w:ascii="Cambria" w:eastAsia="Cambria" w:hAnsi="Cambria" w:cs="Cambria"/>
        </w:rPr>
      </w:pPr>
      <w:r>
        <w:rPr>
          <w:rFonts w:ascii="Cambria" w:eastAsia="Cambria" w:hAnsi="Cambria" w:cs="Cambria"/>
        </w:rPr>
        <w:t xml:space="preserve">Kích thước của MINI Countryman hoàn toàn mới dài hơn 14 cm và cao hơn 10 cm so với phiên bản trước. Cụ thể, xe có thông số dài x rộng x cao lần lượt là 4,444 x 1,843 x 1,665 (mm), điều này giúp ngoại hình tổng thể xe bề thế và cứng cáp hơn. Cản trước được thiết kế mới, cụm lưới tản nhiệt hình bát giác cỡ lớn với hai hốc gió góc cạnh ở phía dưới. Điểm nhấn đáng chú ý của MINI Countryman hoàn toàn mới là cụm đèn pha LED hình thang có viền LED nổi bật, đèn chính bắt mắt. Để đảm bảo tính tối giản cho ngoại thất, chi tiết tay nắm cửa được thiết kế tinh gọn theo dạng ẩn vào thân xe. </w:t>
      </w:r>
    </w:p>
    <w:p w14:paraId="04CEFD12" w14:textId="77777777" w:rsidR="0005194F" w:rsidRDefault="0005194F">
      <w:pPr>
        <w:pBdr>
          <w:top w:val="nil"/>
          <w:left w:val="nil"/>
          <w:bottom w:val="nil"/>
          <w:right w:val="nil"/>
          <w:between w:val="nil"/>
        </w:pBdr>
        <w:spacing w:after="0" w:line="360" w:lineRule="auto"/>
        <w:jc w:val="both"/>
        <w:rPr>
          <w:rFonts w:ascii="Cambria" w:eastAsia="Cambria" w:hAnsi="Cambria" w:cs="Cambria"/>
          <w:color w:val="000000"/>
        </w:rPr>
      </w:pPr>
    </w:p>
    <w:p w14:paraId="13CF4ABF" w14:textId="77777777" w:rsidR="0005194F" w:rsidRDefault="00897FF3">
      <w:pPr>
        <w:pBdr>
          <w:top w:val="nil"/>
          <w:left w:val="nil"/>
          <w:bottom w:val="nil"/>
          <w:right w:val="nil"/>
          <w:between w:val="nil"/>
        </w:pBdr>
        <w:spacing w:after="0" w:line="360" w:lineRule="auto"/>
        <w:jc w:val="both"/>
        <w:rPr>
          <w:rFonts w:ascii="Cambria" w:eastAsia="Cambria" w:hAnsi="Cambria" w:cs="Cambria"/>
        </w:rPr>
      </w:pPr>
      <w:r>
        <w:rPr>
          <w:rFonts w:ascii="Cambria" w:eastAsia="Cambria" w:hAnsi="Cambria" w:cs="Cambria"/>
        </w:rPr>
        <w:t xml:space="preserve">Cột C nối với mui xe một cách liền mạch và đồng nhất với màu đen Piano bóng bẩy, đồng thời baga mui cũng được thiết kế tinh tế hơn. Sự đa dụng, chắc chắn của MINI Countryman cũng được thể hiện ở khoảng sáng gầm xe 202 mm cùng hệ thống khung gầm cứng cáp. Đặc điểm này hỗ trợ đắc lực để xe vận hành an toàn, thoải mái trên những địa hình gồ ghề.   </w:t>
      </w:r>
    </w:p>
    <w:p w14:paraId="12734580" w14:textId="77777777" w:rsidR="0005194F" w:rsidRDefault="0005194F">
      <w:pPr>
        <w:pBdr>
          <w:top w:val="nil"/>
          <w:left w:val="nil"/>
          <w:bottom w:val="nil"/>
          <w:right w:val="nil"/>
          <w:between w:val="nil"/>
        </w:pBdr>
        <w:spacing w:after="0" w:line="360" w:lineRule="auto"/>
        <w:jc w:val="both"/>
        <w:rPr>
          <w:rFonts w:ascii="Cambria" w:eastAsia="Cambria" w:hAnsi="Cambria" w:cs="Cambria"/>
        </w:rPr>
      </w:pPr>
    </w:p>
    <w:p w14:paraId="6B3DF73F" w14:textId="77777777" w:rsidR="0005194F" w:rsidRDefault="00897FF3">
      <w:pPr>
        <w:pBdr>
          <w:top w:val="nil"/>
          <w:left w:val="nil"/>
          <w:bottom w:val="nil"/>
          <w:right w:val="nil"/>
          <w:between w:val="nil"/>
        </w:pBdr>
        <w:spacing w:after="0" w:line="360" w:lineRule="auto"/>
        <w:jc w:val="both"/>
        <w:rPr>
          <w:rFonts w:ascii="Cambria" w:eastAsia="Cambria" w:hAnsi="Cambria" w:cs="Cambria"/>
        </w:rPr>
      </w:pPr>
      <w:r>
        <w:rPr>
          <w:rFonts w:ascii="Cambria" w:eastAsia="Cambria" w:hAnsi="Cambria" w:cs="Cambria"/>
        </w:rPr>
        <w:t xml:space="preserve">Cản sau nổi bật với logo MINI và tên xe Countryman, phần ốp của cản nhấn mạnh vào chiều ngang giúp cảm quan đuôi xe trông bề thế hơn. Đặc biệt, thiết kế đèn hậu hoàn toàn mới, dạng LED hình thang thon và dài hơn so với phiên bản tiền nhiệm, các góc cạnh của đèn được bo tròn ôm theo phần đuôi xe. Phiên bản MINI Countryman C sử dụng mâm xe 18 inch Asteroid và phiên bản MINI Countryman S ALL4 sử dụng mâm xe 20 inch Windmill Spoke 2-tone. </w:t>
      </w:r>
    </w:p>
    <w:p w14:paraId="43430B1F" w14:textId="77777777" w:rsidR="0005194F" w:rsidRDefault="0005194F">
      <w:pPr>
        <w:pBdr>
          <w:top w:val="nil"/>
          <w:left w:val="nil"/>
          <w:bottom w:val="nil"/>
          <w:right w:val="nil"/>
          <w:between w:val="nil"/>
        </w:pBdr>
        <w:spacing w:after="0" w:line="360" w:lineRule="auto"/>
        <w:jc w:val="both"/>
        <w:rPr>
          <w:rFonts w:ascii="Cambria" w:eastAsia="Cambria" w:hAnsi="Cambria" w:cs="Cambria"/>
        </w:rPr>
      </w:pPr>
    </w:p>
    <w:p w14:paraId="7E0E7901" w14:textId="77777777" w:rsidR="0005194F" w:rsidRDefault="00897FF3">
      <w:pPr>
        <w:pBdr>
          <w:top w:val="nil"/>
          <w:left w:val="nil"/>
          <w:bottom w:val="nil"/>
          <w:right w:val="nil"/>
          <w:between w:val="nil"/>
        </w:pBdr>
        <w:spacing w:after="0" w:line="360" w:lineRule="auto"/>
        <w:jc w:val="both"/>
        <w:rPr>
          <w:rFonts w:ascii="Cambria" w:eastAsia="Cambria" w:hAnsi="Cambria" w:cs="Cambria"/>
          <w:color w:val="000000"/>
        </w:rPr>
      </w:pPr>
      <w:r>
        <w:rPr>
          <w:rFonts w:ascii="Cambria" w:eastAsia="Cambria" w:hAnsi="Cambria" w:cs="Cambria"/>
          <w:b/>
        </w:rPr>
        <w:t>Thiết kế nội thất: năng động và linh hoạt</w:t>
      </w:r>
    </w:p>
    <w:p w14:paraId="0C4505EA" w14:textId="77777777" w:rsidR="0005194F" w:rsidRDefault="00897FF3">
      <w:pPr>
        <w:pBdr>
          <w:top w:val="nil"/>
          <w:left w:val="nil"/>
          <w:bottom w:val="nil"/>
          <w:right w:val="nil"/>
          <w:between w:val="nil"/>
        </w:pBdr>
        <w:spacing w:after="0" w:line="360" w:lineRule="auto"/>
        <w:jc w:val="both"/>
        <w:rPr>
          <w:rFonts w:ascii="Cambria" w:eastAsia="Cambria" w:hAnsi="Cambria" w:cs="Cambria"/>
        </w:rPr>
      </w:pPr>
      <w:r>
        <w:rPr>
          <w:rFonts w:ascii="Cambria" w:eastAsia="Cambria" w:hAnsi="Cambria" w:cs="Cambria"/>
        </w:rPr>
        <w:t xml:space="preserve">Nội thất của MINI Countryman hoàn toàn mới có không gian rộng rãi và thoải mái cho năm người lớn. Ghế trước ở phiên bản MINI Countryman C được trang bị tiêu chuẩn với da Vescin phối viền vải. Ở phiên bản cao cấp MINI Countryman S ALL4, ghế trước được trang bị dạng ghế thể thao tương tự như trên dòng xe hiệu năng cao MINI John Cooper Works danh tiếng. Ở tất cả các phiên bản, ghế sau xe có thể điều chỉnh độ ngả lưng với góc điều chỉnh lên đến 12 độ. Ngoài ra, ghế sau cũng có thể di chuyển lên xuống 13 cm để tạo ra không gian để chân thoải mái cho hành khách ngồi sau. Đồng thời, hàng ghế sau có thể linh hoạt gập theo tỷ lệ 40:20:40, giúp thể tích khoang hành lý của xe mở rộng lên đến 1.450 lít, dễ dàng chứa nhiều hành lý cho những chuyến đi xa. </w:t>
      </w:r>
    </w:p>
    <w:p w14:paraId="4F00A0DF" w14:textId="77777777" w:rsidR="0005194F" w:rsidRDefault="0005194F">
      <w:pPr>
        <w:pBdr>
          <w:top w:val="nil"/>
          <w:left w:val="nil"/>
          <w:bottom w:val="nil"/>
          <w:right w:val="nil"/>
          <w:between w:val="nil"/>
        </w:pBdr>
        <w:spacing w:after="0" w:line="360" w:lineRule="auto"/>
        <w:jc w:val="both"/>
        <w:rPr>
          <w:rFonts w:ascii="Cambria" w:eastAsia="Cambria" w:hAnsi="Cambria" w:cs="Cambria"/>
        </w:rPr>
      </w:pPr>
    </w:p>
    <w:p w14:paraId="6628740F" w14:textId="77777777" w:rsidR="0005194F" w:rsidRDefault="00897FF3">
      <w:pPr>
        <w:pBdr>
          <w:top w:val="nil"/>
          <w:left w:val="nil"/>
          <w:bottom w:val="nil"/>
          <w:right w:val="nil"/>
          <w:between w:val="nil"/>
        </w:pBdr>
        <w:spacing w:after="0" w:line="360" w:lineRule="auto"/>
        <w:jc w:val="both"/>
        <w:rPr>
          <w:rFonts w:ascii="Cambria" w:eastAsia="Cambria" w:hAnsi="Cambria" w:cs="Cambria"/>
        </w:rPr>
      </w:pPr>
      <w:r>
        <w:rPr>
          <w:rFonts w:ascii="Cambria" w:eastAsia="Cambria" w:hAnsi="Cambria" w:cs="Cambria"/>
        </w:rPr>
        <w:t>Điểm nhấn trung tâm của không gian nội thất là màn hình OLED hình tròn không viền, đường kính 240 mm. Bề mặt kính chất lượng cao giúp các thông tin giải trí, vận hành và điều khiển xe hiển thị rõ ràng. Mọi thao tác điều khiển từ đèn viền nội thất, âm thanh và hiển thị của xe đều thông qua hệ thống cảm ứng trên màn hình hoặc qua tính năng điều khiển bằng giọng nói. Ngoài ra, người dùng cũng có thể điều khiển các tính năng trên bằng thanh MINI Toggle Bar hoàn toàn mới. Xe cũng được trang bị tiêu chuẩn hệ thống hiển thị thông tin trên kính chắn gió MINI HUD cho cả hai phiên bản, tính năng này sẽ hiển thị những thông tin cần thiết giúp người lái dễ dàng nhận biết và tập trung hoàn toàn vào việc lái xe.</w:t>
      </w:r>
    </w:p>
    <w:p w14:paraId="38F9569D" w14:textId="77777777" w:rsidR="0005194F" w:rsidRDefault="0005194F">
      <w:pPr>
        <w:pBdr>
          <w:top w:val="nil"/>
          <w:left w:val="nil"/>
          <w:bottom w:val="nil"/>
          <w:right w:val="nil"/>
          <w:between w:val="nil"/>
        </w:pBdr>
        <w:spacing w:after="0" w:line="360" w:lineRule="auto"/>
        <w:jc w:val="both"/>
        <w:rPr>
          <w:rFonts w:ascii="Cambria" w:eastAsia="Cambria" w:hAnsi="Cambria" w:cs="Cambria"/>
        </w:rPr>
      </w:pPr>
    </w:p>
    <w:p w14:paraId="507CA5D8" w14:textId="77777777" w:rsidR="0005194F" w:rsidRDefault="00897FF3">
      <w:pPr>
        <w:spacing w:after="0" w:line="360" w:lineRule="auto"/>
        <w:jc w:val="both"/>
        <w:rPr>
          <w:rFonts w:ascii="Cambria" w:eastAsia="Cambria" w:hAnsi="Cambria" w:cs="Cambria"/>
        </w:rPr>
      </w:pPr>
      <w:r>
        <w:rPr>
          <w:rFonts w:ascii="Cambria" w:eastAsia="Cambria" w:hAnsi="Cambria" w:cs="Cambria"/>
          <w:b/>
        </w:rPr>
        <w:lastRenderedPageBreak/>
        <w:t>Mang công nghệ kỹ thuật số vào chuyến phiêu lưu của bạn</w:t>
      </w:r>
    </w:p>
    <w:p w14:paraId="58F31D05" w14:textId="77777777" w:rsidR="0005194F" w:rsidRDefault="00897FF3">
      <w:pPr>
        <w:pBdr>
          <w:top w:val="nil"/>
          <w:left w:val="nil"/>
          <w:bottom w:val="nil"/>
          <w:right w:val="nil"/>
          <w:between w:val="nil"/>
        </w:pBdr>
        <w:spacing w:after="0" w:line="360" w:lineRule="auto"/>
        <w:jc w:val="both"/>
        <w:rPr>
          <w:rFonts w:ascii="Cambria" w:eastAsia="Cambria" w:hAnsi="Cambria" w:cs="Cambria"/>
        </w:rPr>
      </w:pPr>
      <w:r>
        <w:rPr>
          <w:rFonts w:ascii="Cambria" w:eastAsia="Cambria" w:hAnsi="Cambria" w:cs="Cambria"/>
        </w:rPr>
        <w:t xml:space="preserve">Bên cạnh các tính năng hiện đại của khoang nội thất, những công nghệ kết nối hàng đầu cũng được MINI bổ sung cho MINI Countryman hoàn toàn mới như hệ thống kết nối thông minh MINI Connected, giúp dễ dàng điều khiển một số tính năng và nhận biết tình trạng xe ngay trên điện thoại thông minh. Các tính năng từ gói công nghệ Connected Unlimited cũng được trang bị tiêu chuẩn. </w:t>
      </w:r>
    </w:p>
    <w:p w14:paraId="01AD2296" w14:textId="77777777" w:rsidR="0005194F" w:rsidRDefault="0005194F">
      <w:pPr>
        <w:pBdr>
          <w:top w:val="nil"/>
          <w:left w:val="nil"/>
          <w:bottom w:val="nil"/>
          <w:right w:val="nil"/>
          <w:between w:val="nil"/>
        </w:pBdr>
        <w:spacing w:after="0" w:line="360" w:lineRule="auto"/>
        <w:jc w:val="both"/>
        <w:rPr>
          <w:rFonts w:ascii="Cambria" w:eastAsia="Cambria" w:hAnsi="Cambria" w:cs="Cambria"/>
          <w:sz w:val="28"/>
          <w:szCs w:val="28"/>
        </w:rPr>
      </w:pPr>
    </w:p>
    <w:p w14:paraId="6A1478D5" w14:textId="77777777" w:rsidR="0005194F" w:rsidRDefault="00897FF3">
      <w:pPr>
        <w:pBdr>
          <w:top w:val="nil"/>
          <w:left w:val="nil"/>
          <w:bottom w:val="nil"/>
          <w:right w:val="nil"/>
          <w:between w:val="nil"/>
        </w:pBdr>
        <w:spacing w:after="0" w:line="360" w:lineRule="auto"/>
        <w:jc w:val="both"/>
        <w:rPr>
          <w:rFonts w:ascii="Cambria" w:eastAsia="Cambria" w:hAnsi="Cambria" w:cs="Cambria"/>
          <w:b/>
          <w:color w:val="000000"/>
        </w:rPr>
      </w:pPr>
      <w:r>
        <w:rPr>
          <w:rFonts w:ascii="Cambria" w:eastAsia="Cambria" w:hAnsi="Cambria" w:cs="Cambria"/>
          <w:b/>
        </w:rPr>
        <w:t xml:space="preserve">Động cơ mạnh mẽ, vận hành linh hoạt </w:t>
      </w:r>
    </w:p>
    <w:p w14:paraId="2E6C60E5" w14:textId="77777777" w:rsidR="0005194F" w:rsidRDefault="00897FF3">
      <w:pPr>
        <w:pBdr>
          <w:top w:val="nil"/>
          <w:left w:val="nil"/>
          <w:bottom w:val="nil"/>
          <w:right w:val="nil"/>
          <w:between w:val="nil"/>
        </w:pBdr>
        <w:spacing w:after="0" w:line="360" w:lineRule="auto"/>
        <w:jc w:val="both"/>
        <w:rPr>
          <w:rFonts w:ascii="Cambria" w:eastAsia="Cambria" w:hAnsi="Cambria" w:cs="Cambria"/>
        </w:rPr>
      </w:pPr>
      <w:r>
        <w:rPr>
          <w:rFonts w:ascii="Cambria" w:eastAsia="Cambria" w:hAnsi="Cambria" w:cs="Cambria"/>
        </w:rPr>
        <w:t>Với công suất 115 kW (156 PS), phiên bản MINI Countryman C tăng tốc từ 0 đến 100 km/h trong 8,3 giây, có mô-men xoắn 230 Nm kết hợp công nghệ TwinPower Turbo. Phiên bản cao cấp MINI Countryman S ALL4 mạnh mẽ hơn khi được trang bị động cơ I4 TwinPower Turbo, công suất 150 kW (204 PS) và có mô-men xoắn lên đến 300 Nm cho khả năng bứt tốc ấn tượng từ 0 đến 100 km/h chỉ trong 7,1 giây. Hệ thống khung gầm của MINI Countryman hoàn toàn mới cũng được thiết kế để mang đến sự chính xác khi điều khiển, cùng cảm giác lái go-kart thuần tuý.</w:t>
      </w:r>
    </w:p>
    <w:p w14:paraId="0ECDEFAF" w14:textId="77777777" w:rsidR="0005194F" w:rsidRDefault="00897FF3">
      <w:pPr>
        <w:pBdr>
          <w:top w:val="nil"/>
          <w:left w:val="nil"/>
          <w:bottom w:val="nil"/>
          <w:right w:val="nil"/>
          <w:between w:val="nil"/>
        </w:pBdr>
        <w:spacing w:after="0" w:line="360" w:lineRule="auto"/>
        <w:jc w:val="both"/>
        <w:rPr>
          <w:rFonts w:ascii="Cambria" w:eastAsia="Cambria" w:hAnsi="Cambria" w:cs="Cambria"/>
        </w:rPr>
      </w:pPr>
      <w:r>
        <w:rPr>
          <w:rFonts w:ascii="Cambria" w:eastAsia="Cambria" w:hAnsi="Cambria" w:cs="Cambria"/>
        </w:rPr>
        <w:t>“Sự chính xác trong điều khiển xe” có nghĩa là các bộ phận từ trục, tay lái, giảm chấn đến hệ thống kiểm soát hành trình được phối hợp với nhau để tạo ra trải nghiệm tuyệt vời trong mọi hành trình. Hệ thống dẫn động bốn bánh ALL4 ở phiên bản MINI Countryman S ALL4 cũng mang lại sự tăng cường rõ rệt về độ bám đường, an toàn và ổn định thân xe khi vận hành.</w:t>
      </w:r>
    </w:p>
    <w:p w14:paraId="0D70D2C9" w14:textId="77777777" w:rsidR="0005194F" w:rsidRDefault="00897FF3">
      <w:pPr>
        <w:pBdr>
          <w:top w:val="nil"/>
          <w:left w:val="nil"/>
          <w:bottom w:val="nil"/>
          <w:right w:val="nil"/>
          <w:between w:val="nil"/>
        </w:pBdr>
        <w:spacing w:after="0" w:line="360" w:lineRule="auto"/>
        <w:jc w:val="both"/>
        <w:rPr>
          <w:rFonts w:ascii="Cambria" w:eastAsia="Cambria" w:hAnsi="Cambria" w:cs="Cambria"/>
        </w:rPr>
      </w:pPr>
      <w:r>
        <w:rPr>
          <w:rFonts w:ascii="Cambria" w:eastAsia="Cambria" w:hAnsi="Cambria" w:cs="Cambria"/>
        </w:rPr>
        <w:t xml:space="preserve"> </w:t>
      </w:r>
    </w:p>
    <w:p w14:paraId="3C532410" w14:textId="77777777" w:rsidR="0005194F" w:rsidRDefault="00897FF3">
      <w:pPr>
        <w:pBdr>
          <w:top w:val="nil"/>
          <w:left w:val="nil"/>
          <w:bottom w:val="nil"/>
          <w:right w:val="nil"/>
          <w:between w:val="nil"/>
        </w:pBdr>
        <w:spacing w:after="0" w:line="360" w:lineRule="auto"/>
        <w:jc w:val="both"/>
        <w:rPr>
          <w:rFonts w:ascii="Cambria" w:eastAsia="Cambria" w:hAnsi="Cambria" w:cs="Cambria"/>
        </w:rPr>
      </w:pPr>
      <w:r>
        <w:rPr>
          <w:rFonts w:ascii="Cambria" w:eastAsia="Cambria" w:hAnsi="Cambria" w:cs="Cambria"/>
        </w:rPr>
        <w:t xml:space="preserve">Mẫu xe MINI Countryman hoàn toàn mới sẽ mang đến thêm lựa chọn lý tưởng dành cho khách hàng yêu thích dòng xe SAV gầm cao, khỏe khoắn, nhưng vẫn vẫn giữ được sự tinh tế, thời trang và nét độc đáo của thương hiệu MINI. Đây còn là mẫu xe “mở đường” cho thế hệ xe MINI hoàn toàn mới, sắp được ra mắt tại Việt Nam trong thời gian tới. </w:t>
      </w:r>
    </w:p>
    <w:p w14:paraId="5C9B58BF" w14:textId="77777777" w:rsidR="0005194F" w:rsidRDefault="00897FF3">
      <w:pPr>
        <w:pBdr>
          <w:top w:val="nil"/>
          <w:left w:val="nil"/>
          <w:bottom w:val="nil"/>
          <w:right w:val="nil"/>
          <w:between w:val="nil"/>
        </w:pBdr>
        <w:spacing w:after="0" w:line="360" w:lineRule="auto"/>
        <w:jc w:val="both"/>
        <w:rPr>
          <w:rFonts w:ascii="Cambria" w:eastAsia="Cambria" w:hAnsi="Cambria" w:cs="Cambria"/>
        </w:rPr>
      </w:pPr>
      <w:r>
        <w:rPr>
          <w:rFonts w:ascii="Cambria" w:eastAsia="Cambria" w:hAnsi="Cambria" w:cs="Cambria"/>
        </w:rPr>
        <w:t xml:space="preserve">Bên cạnh việc giới thiệu mẫu xe MINI Countryman hoàn toàn mới, THACO AUTO và MINI cũng triển khai nhiều chương trình ưu đãi hấp dẫn để tri ân khách hàng trong dịp cuối năm. Với chất lượng dịch vụ đạt tiêu chuẩn toàn cầu và hệ thống showroom MINI trải rộng khắp cả nước, khách hàng có thể dễ dàng đến tham quan và mua sắm sản phẩm của MINI một cách thuận tiện. </w:t>
      </w:r>
    </w:p>
    <w:p w14:paraId="4EA8768C" w14:textId="77777777" w:rsidR="0005194F" w:rsidRDefault="00897FF3">
      <w:pPr>
        <w:pBdr>
          <w:top w:val="nil"/>
          <w:left w:val="nil"/>
          <w:bottom w:val="nil"/>
          <w:right w:val="nil"/>
          <w:between w:val="nil"/>
        </w:pBdr>
        <w:spacing w:after="0" w:line="360" w:lineRule="auto"/>
        <w:jc w:val="both"/>
        <w:rPr>
          <w:rFonts w:ascii="Cambria" w:eastAsia="Cambria" w:hAnsi="Cambria" w:cs="Cambria"/>
        </w:rPr>
      </w:pPr>
      <w:r>
        <w:rPr>
          <w:rFonts w:ascii="Cambria" w:eastAsia="Cambria" w:hAnsi="Cambria" w:cs="Cambria"/>
        </w:rPr>
        <w:t>Để biết thêm thông tin chi tiết, Quý khách vui lòng liên hệ hotline 1800 1101 hoặc đến showroom MINI gần nhất để được tư vấn.</w:t>
      </w:r>
    </w:p>
    <w:p w14:paraId="2FD8A690" w14:textId="77777777" w:rsidR="0005194F" w:rsidRDefault="00897FF3">
      <w:pPr>
        <w:pBdr>
          <w:top w:val="nil"/>
          <w:left w:val="nil"/>
          <w:bottom w:val="nil"/>
          <w:right w:val="nil"/>
          <w:between w:val="nil"/>
        </w:pBdr>
        <w:spacing w:after="0" w:line="360" w:lineRule="auto"/>
        <w:jc w:val="center"/>
        <w:rPr>
          <w:rFonts w:ascii="Cambria" w:eastAsia="Cambria" w:hAnsi="Cambria" w:cs="Cambria"/>
        </w:rPr>
      </w:pPr>
      <w:r>
        <w:rPr>
          <w:rFonts w:ascii="Cambria" w:eastAsia="Cambria" w:hAnsi="Cambria" w:cs="Cambria"/>
        </w:rPr>
        <w:t>-Hết-</w:t>
      </w:r>
    </w:p>
    <w:p w14:paraId="257AA3A7" w14:textId="77777777" w:rsidR="0005194F" w:rsidRDefault="0005194F">
      <w:pPr>
        <w:pBdr>
          <w:top w:val="nil"/>
          <w:left w:val="nil"/>
          <w:bottom w:val="nil"/>
          <w:right w:val="nil"/>
          <w:between w:val="nil"/>
        </w:pBdr>
        <w:spacing w:after="0" w:line="360" w:lineRule="auto"/>
        <w:jc w:val="center"/>
        <w:rPr>
          <w:rFonts w:ascii="Cambria" w:eastAsia="Cambria" w:hAnsi="Cambria" w:cs="Cambria"/>
        </w:rPr>
      </w:pPr>
    </w:p>
    <w:p w14:paraId="5D98267C" w14:textId="77777777" w:rsidR="0005194F" w:rsidRDefault="0005194F">
      <w:pPr>
        <w:pBdr>
          <w:top w:val="nil"/>
          <w:left w:val="nil"/>
          <w:bottom w:val="nil"/>
          <w:right w:val="nil"/>
          <w:between w:val="nil"/>
        </w:pBdr>
        <w:spacing w:after="0" w:line="360" w:lineRule="auto"/>
        <w:rPr>
          <w:rFonts w:ascii="Cambria" w:eastAsia="Cambria" w:hAnsi="Cambria" w:cs="Cambria"/>
          <w:color w:val="000000"/>
        </w:rPr>
      </w:pPr>
    </w:p>
    <w:p w14:paraId="310945F4" w14:textId="77777777" w:rsidR="0005194F" w:rsidRDefault="00897FF3">
      <w:pPr>
        <w:pBdr>
          <w:top w:val="nil"/>
          <w:left w:val="nil"/>
          <w:bottom w:val="nil"/>
          <w:right w:val="nil"/>
          <w:between w:val="nil"/>
        </w:pBdr>
        <w:spacing w:after="0" w:line="360" w:lineRule="auto"/>
        <w:rPr>
          <w:rFonts w:ascii="Cambria" w:eastAsia="Cambria" w:hAnsi="Cambria" w:cs="Cambria"/>
          <w:b/>
          <w:color w:val="000000"/>
        </w:rPr>
      </w:pPr>
      <w:r>
        <w:rPr>
          <w:rFonts w:ascii="Cambria" w:eastAsia="Cambria" w:hAnsi="Cambria" w:cs="Cambria"/>
          <w:b/>
        </w:rPr>
        <w:lastRenderedPageBreak/>
        <w:t>Thông số kỹ thuật MINI Countryman hoàn toàn mới</w:t>
      </w:r>
      <w:r>
        <w:rPr>
          <w:rFonts w:ascii="Cambria" w:eastAsia="Cambria" w:hAnsi="Cambria" w:cs="Cambria"/>
          <w:b/>
          <w:color w:val="000000"/>
        </w:rPr>
        <w:t xml:space="preserve">. </w:t>
      </w:r>
    </w:p>
    <w:p w14:paraId="4BCD727D" w14:textId="77777777" w:rsidR="0005194F" w:rsidRDefault="0005194F">
      <w:pPr>
        <w:spacing w:after="0" w:line="360" w:lineRule="auto"/>
        <w:rPr>
          <w:rFonts w:ascii="Cambria" w:eastAsia="Cambria" w:hAnsi="Cambria" w:cs="Cambria"/>
          <w:b/>
        </w:rPr>
      </w:pPr>
    </w:p>
    <w:p w14:paraId="23ADFEE0" w14:textId="77777777" w:rsidR="0005194F" w:rsidRDefault="00897FF3">
      <w:pPr>
        <w:spacing w:after="0" w:line="360" w:lineRule="auto"/>
        <w:rPr>
          <w:rFonts w:ascii="Cambria" w:eastAsia="Cambria" w:hAnsi="Cambria" w:cs="Cambria"/>
          <w:b/>
        </w:rPr>
      </w:pPr>
      <w:r>
        <w:rPr>
          <w:rFonts w:ascii="Cambria" w:eastAsia="Cambria" w:hAnsi="Cambria" w:cs="Cambria"/>
          <w:b/>
        </w:rPr>
        <w:t>MINI Countryman C.</w:t>
      </w:r>
    </w:p>
    <w:p w14:paraId="6517AC91" w14:textId="77777777" w:rsidR="0005194F" w:rsidRDefault="00897FF3">
      <w:pPr>
        <w:spacing w:after="0" w:line="360" w:lineRule="auto"/>
        <w:rPr>
          <w:rFonts w:ascii="Cambria" w:eastAsia="Cambria" w:hAnsi="Cambria" w:cs="Cambria"/>
        </w:rPr>
      </w:pPr>
      <w:r>
        <w:rPr>
          <w:rFonts w:ascii="Cambria" w:eastAsia="Cambria" w:hAnsi="Cambria" w:cs="Cambria"/>
        </w:rPr>
        <w:t xml:space="preserve">Động cơ xăng 3 xi-lanh với Công nghệ TwinPower Turbo (công nghệ tăng áp, phun xăng trực tiếp, VALVETRONIC). </w:t>
      </w:r>
    </w:p>
    <w:p w14:paraId="584424AB" w14:textId="77777777" w:rsidR="0005194F" w:rsidRDefault="00897FF3">
      <w:pPr>
        <w:spacing w:after="0" w:line="360" w:lineRule="auto"/>
        <w:rPr>
          <w:rFonts w:ascii="Cambria" w:eastAsia="Cambria" w:hAnsi="Cambria" w:cs="Cambria"/>
        </w:rPr>
      </w:pPr>
      <w:r>
        <w:rPr>
          <w:rFonts w:ascii="Cambria" w:eastAsia="Cambria" w:hAnsi="Cambria" w:cs="Cambria"/>
        </w:rPr>
        <w:t>Dung tích động cơ: 1,499 cc</w:t>
      </w:r>
    </w:p>
    <w:p w14:paraId="493FA6D6" w14:textId="77777777" w:rsidR="0005194F" w:rsidRDefault="00897FF3">
      <w:pPr>
        <w:spacing w:after="0" w:line="360" w:lineRule="auto"/>
        <w:rPr>
          <w:rFonts w:ascii="Cambria" w:eastAsia="Cambria" w:hAnsi="Cambria" w:cs="Cambria"/>
        </w:rPr>
      </w:pPr>
      <w:r>
        <w:rPr>
          <w:rFonts w:ascii="Cambria" w:eastAsia="Cambria" w:hAnsi="Cambria" w:cs="Cambria"/>
        </w:rPr>
        <w:t>Công suất cực đại: 115 kW (156 PS).</w:t>
      </w:r>
    </w:p>
    <w:p w14:paraId="29F03D1B" w14:textId="77777777" w:rsidR="0005194F" w:rsidRDefault="00897FF3">
      <w:pPr>
        <w:spacing w:after="0" w:line="360" w:lineRule="auto"/>
        <w:rPr>
          <w:rFonts w:ascii="Cambria" w:eastAsia="Cambria" w:hAnsi="Cambria" w:cs="Cambria"/>
        </w:rPr>
      </w:pPr>
      <w:r>
        <w:rPr>
          <w:rFonts w:ascii="Cambria" w:eastAsia="Cambria" w:hAnsi="Cambria" w:cs="Cambria"/>
        </w:rPr>
        <w:t>Mô-men xoắn cực đại: 230 Nm.</w:t>
      </w:r>
    </w:p>
    <w:p w14:paraId="0064F4BA" w14:textId="77777777" w:rsidR="0005194F" w:rsidRDefault="00897FF3">
      <w:pPr>
        <w:spacing w:after="0" w:line="360" w:lineRule="auto"/>
        <w:rPr>
          <w:rFonts w:ascii="Cambria" w:eastAsia="Cambria" w:hAnsi="Cambria" w:cs="Cambria"/>
        </w:rPr>
      </w:pPr>
      <w:r>
        <w:rPr>
          <w:rFonts w:ascii="Cambria" w:eastAsia="Cambria" w:hAnsi="Cambria" w:cs="Cambria"/>
        </w:rPr>
        <w:t>Tăng tốc (0-100 km/h): 8,3 giây.</w:t>
      </w:r>
    </w:p>
    <w:p w14:paraId="3C0D34B9" w14:textId="77777777" w:rsidR="0005194F" w:rsidRDefault="00897FF3">
      <w:pPr>
        <w:spacing w:after="0" w:line="360" w:lineRule="auto"/>
        <w:rPr>
          <w:rFonts w:ascii="Cambria" w:eastAsia="Cambria" w:hAnsi="Cambria" w:cs="Cambria"/>
        </w:rPr>
      </w:pPr>
      <w:r>
        <w:rPr>
          <w:rFonts w:ascii="Cambria" w:eastAsia="Cambria" w:hAnsi="Cambria" w:cs="Cambria"/>
        </w:rPr>
        <w:t xml:space="preserve">Tốc độ tối đa: 212 km/h. </w:t>
      </w:r>
    </w:p>
    <w:p w14:paraId="61AC7D0A" w14:textId="77777777" w:rsidR="0005194F" w:rsidRDefault="00897FF3">
      <w:pPr>
        <w:spacing w:after="0" w:line="360" w:lineRule="auto"/>
        <w:rPr>
          <w:rFonts w:ascii="Cambria" w:eastAsia="Cambria" w:hAnsi="Cambria" w:cs="Cambria"/>
        </w:rPr>
      </w:pPr>
      <w:r>
        <w:rPr>
          <w:rFonts w:ascii="Cambria" w:eastAsia="Cambria" w:hAnsi="Cambria" w:cs="Cambria"/>
        </w:rPr>
        <w:t>Tiêu thụ nhiên liệu trung bình: 6,94 lít/100 km.</w:t>
      </w:r>
    </w:p>
    <w:p w14:paraId="3145DD13" w14:textId="77777777" w:rsidR="0005194F" w:rsidRDefault="00897FF3">
      <w:pPr>
        <w:spacing w:after="0" w:line="360" w:lineRule="auto"/>
        <w:rPr>
          <w:rFonts w:ascii="Cambria" w:eastAsia="Cambria" w:hAnsi="Cambria" w:cs="Cambria"/>
        </w:rPr>
      </w:pPr>
      <w:r>
        <w:rPr>
          <w:rFonts w:ascii="Cambria" w:eastAsia="Cambria" w:hAnsi="Cambria" w:cs="Cambria"/>
        </w:rPr>
        <w:t>Khí xả CO</w:t>
      </w:r>
      <w:r>
        <w:rPr>
          <w:rFonts w:ascii="Cambria" w:eastAsia="Cambria" w:hAnsi="Cambria" w:cs="Cambria"/>
          <w:vertAlign w:val="superscript"/>
        </w:rPr>
        <w:t>2</w:t>
      </w:r>
      <w:r>
        <w:rPr>
          <w:rFonts w:ascii="Cambria" w:eastAsia="Cambria" w:hAnsi="Cambria" w:cs="Cambria"/>
        </w:rPr>
        <w:t xml:space="preserve"> trung bình: 154,2 g/km.</w:t>
      </w:r>
    </w:p>
    <w:p w14:paraId="603EDFB7" w14:textId="77777777" w:rsidR="0005194F" w:rsidRDefault="0005194F">
      <w:pPr>
        <w:spacing w:after="0" w:line="360" w:lineRule="auto"/>
        <w:rPr>
          <w:rFonts w:ascii="Cambria" w:eastAsia="Cambria" w:hAnsi="Cambria" w:cs="Cambria"/>
        </w:rPr>
      </w:pPr>
    </w:p>
    <w:p w14:paraId="67196A10" w14:textId="77777777" w:rsidR="0005194F" w:rsidRDefault="00897FF3">
      <w:pPr>
        <w:spacing w:after="0" w:line="360" w:lineRule="auto"/>
        <w:rPr>
          <w:rFonts w:ascii="Cambria" w:eastAsia="Cambria" w:hAnsi="Cambria" w:cs="Cambria"/>
          <w:b/>
        </w:rPr>
      </w:pPr>
      <w:r>
        <w:rPr>
          <w:rFonts w:ascii="Cambria" w:eastAsia="Cambria" w:hAnsi="Cambria" w:cs="Cambria"/>
          <w:b/>
        </w:rPr>
        <w:t>MINI Countryman S ALL4.</w:t>
      </w:r>
    </w:p>
    <w:p w14:paraId="5506C7F2" w14:textId="77777777" w:rsidR="0005194F" w:rsidRDefault="00897FF3">
      <w:pPr>
        <w:spacing w:after="0" w:line="360" w:lineRule="auto"/>
        <w:rPr>
          <w:rFonts w:ascii="Cambria" w:eastAsia="Cambria" w:hAnsi="Cambria" w:cs="Cambria"/>
        </w:rPr>
      </w:pPr>
      <w:r>
        <w:rPr>
          <w:rFonts w:ascii="Cambria" w:eastAsia="Cambria" w:hAnsi="Cambria" w:cs="Cambria"/>
        </w:rPr>
        <w:t xml:space="preserve">Động cơ xăng 4 xi-lanh với Công nghệ TwinPower Turbo (công nghệ tăng áp, phun xăng trực tiếp, VALVETRONIC). </w:t>
      </w:r>
    </w:p>
    <w:p w14:paraId="00316A7B" w14:textId="77777777" w:rsidR="0005194F" w:rsidRDefault="00897FF3">
      <w:pPr>
        <w:spacing w:after="0" w:line="360" w:lineRule="auto"/>
        <w:rPr>
          <w:rFonts w:ascii="Cambria" w:eastAsia="Cambria" w:hAnsi="Cambria" w:cs="Cambria"/>
        </w:rPr>
      </w:pPr>
      <w:r>
        <w:rPr>
          <w:rFonts w:ascii="Cambria" w:eastAsia="Cambria" w:hAnsi="Cambria" w:cs="Cambria"/>
        </w:rPr>
        <w:t>Dung tích động cơ: 1,998 cc</w:t>
      </w:r>
    </w:p>
    <w:p w14:paraId="02CEA2D1" w14:textId="77777777" w:rsidR="0005194F" w:rsidRDefault="00897FF3">
      <w:pPr>
        <w:spacing w:after="0" w:line="360" w:lineRule="auto"/>
        <w:rPr>
          <w:rFonts w:ascii="Cambria" w:eastAsia="Cambria" w:hAnsi="Cambria" w:cs="Cambria"/>
        </w:rPr>
      </w:pPr>
      <w:r>
        <w:rPr>
          <w:rFonts w:ascii="Cambria" w:eastAsia="Cambria" w:hAnsi="Cambria" w:cs="Cambria"/>
        </w:rPr>
        <w:t xml:space="preserve">Công suất cực đại: 150 kW (204 PS) </w:t>
      </w:r>
    </w:p>
    <w:p w14:paraId="4C48CCE5" w14:textId="77777777" w:rsidR="0005194F" w:rsidRDefault="00897FF3">
      <w:pPr>
        <w:spacing w:after="0" w:line="360" w:lineRule="auto"/>
        <w:rPr>
          <w:rFonts w:ascii="Cambria" w:eastAsia="Cambria" w:hAnsi="Cambria" w:cs="Cambria"/>
        </w:rPr>
      </w:pPr>
      <w:r>
        <w:rPr>
          <w:rFonts w:ascii="Cambria" w:eastAsia="Cambria" w:hAnsi="Cambria" w:cs="Cambria"/>
        </w:rPr>
        <w:t xml:space="preserve">Mô-men xoắn cực đại: 300 Nm </w:t>
      </w:r>
    </w:p>
    <w:p w14:paraId="1FE95269" w14:textId="77777777" w:rsidR="0005194F" w:rsidRDefault="00897FF3">
      <w:pPr>
        <w:spacing w:after="0" w:line="360" w:lineRule="auto"/>
        <w:rPr>
          <w:rFonts w:ascii="Cambria" w:eastAsia="Cambria" w:hAnsi="Cambria" w:cs="Cambria"/>
        </w:rPr>
      </w:pPr>
      <w:r>
        <w:rPr>
          <w:rFonts w:ascii="Cambria" w:eastAsia="Cambria" w:hAnsi="Cambria" w:cs="Cambria"/>
        </w:rPr>
        <w:t>Tăng tốc (0-100 km/h): 7,1 giây.</w:t>
      </w:r>
    </w:p>
    <w:p w14:paraId="550B48E8" w14:textId="77777777" w:rsidR="0005194F" w:rsidRDefault="00897FF3">
      <w:pPr>
        <w:spacing w:after="0" w:line="360" w:lineRule="auto"/>
        <w:rPr>
          <w:rFonts w:ascii="Cambria" w:eastAsia="Cambria" w:hAnsi="Cambria" w:cs="Cambria"/>
        </w:rPr>
      </w:pPr>
      <w:r>
        <w:rPr>
          <w:rFonts w:ascii="Cambria" w:eastAsia="Cambria" w:hAnsi="Cambria" w:cs="Cambria"/>
        </w:rPr>
        <w:t xml:space="preserve">Tốc độ tối đa: 228 km/h. </w:t>
      </w:r>
    </w:p>
    <w:p w14:paraId="2CF8C00D" w14:textId="77777777" w:rsidR="0005194F" w:rsidRDefault="00897FF3">
      <w:pPr>
        <w:spacing w:after="0" w:line="360" w:lineRule="auto"/>
        <w:rPr>
          <w:rFonts w:ascii="Cambria" w:eastAsia="Cambria" w:hAnsi="Cambria" w:cs="Cambria"/>
        </w:rPr>
      </w:pPr>
      <w:r>
        <w:rPr>
          <w:rFonts w:ascii="Cambria" w:eastAsia="Cambria" w:hAnsi="Cambria" w:cs="Cambria"/>
        </w:rPr>
        <w:t>Tiêu thụ nhiên liệu trung bình: 8,6 lít/100 km.</w:t>
      </w:r>
    </w:p>
    <w:p w14:paraId="5DEC8F68" w14:textId="77777777" w:rsidR="0005194F" w:rsidRDefault="00897FF3">
      <w:pPr>
        <w:pBdr>
          <w:top w:val="nil"/>
          <w:left w:val="nil"/>
          <w:bottom w:val="nil"/>
          <w:right w:val="nil"/>
          <w:between w:val="nil"/>
        </w:pBdr>
        <w:spacing w:after="0" w:line="360" w:lineRule="auto"/>
        <w:rPr>
          <w:rFonts w:ascii="Cambria" w:eastAsia="Cambria" w:hAnsi="Cambria" w:cs="Cambria"/>
          <w:color w:val="000000"/>
        </w:rPr>
      </w:pPr>
      <w:r>
        <w:rPr>
          <w:rFonts w:ascii="Cambria" w:eastAsia="Cambria" w:hAnsi="Cambria" w:cs="Cambria"/>
        </w:rPr>
        <w:t>Khí xả CO</w:t>
      </w:r>
      <w:r>
        <w:rPr>
          <w:rFonts w:ascii="Cambria" w:eastAsia="Cambria" w:hAnsi="Cambria" w:cs="Cambria"/>
          <w:vertAlign w:val="superscript"/>
        </w:rPr>
        <w:t>2</w:t>
      </w:r>
      <w:r>
        <w:rPr>
          <w:rFonts w:ascii="Cambria" w:eastAsia="Cambria" w:hAnsi="Cambria" w:cs="Cambria"/>
        </w:rPr>
        <w:t xml:space="preserve"> trung bình: 200,63 g/km.</w:t>
      </w:r>
    </w:p>
    <w:p w14:paraId="57467D12" w14:textId="77777777" w:rsidR="0005194F" w:rsidRDefault="0005194F">
      <w:pPr>
        <w:spacing w:after="0" w:line="360" w:lineRule="auto"/>
        <w:rPr>
          <w:rFonts w:ascii="Cambria" w:eastAsia="Cambria" w:hAnsi="Cambria" w:cs="Cambria"/>
        </w:rPr>
      </w:pPr>
    </w:p>
    <w:sectPr w:rsidR="0005194F">
      <w:headerReference w:type="default" r:id="rId6"/>
      <w:footerReference w:type="default" r:id="rId7"/>
      <w:pgSz w:w="12240" w:h="15840"/>
      <w:pgMar w:top="45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D4B40" w14:textId="77777777" w:rsidR="004961E7" w:rsidRDefault="004961E7">
      <w:pPr>
        <w:spacing w:after="0" w:line="240" w:lineRule="auto"/>
      </w:pPr>
      <w:r>
        <w:separator/>
      </w:r>
    </w:p>
  </w:endnote>
  <w:endnote w:type="continuationSeparator" w:id="0">
    <w:p w14:paraId="19C93934" w14:textId="77777777" w:rsidR="004961E7" w:rsidRDefault="00496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INI Serif">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4CA9F" w14:textId="77777777" w:rsidR="0005194F" w:rsidRDefault="00897FF3">
    <w:pPr>
      <w:pBdr>
        <w:top w:val="nil"/>
        <w:left w:val="nil"/>
        <w:bottom w:val="nil"/>
        <w:right w:val="nil"/>
        <w:between w:val="nil"/>
      </w:pBdr>
      <w:tabs>
        <w:tab w:val="center" w:pos="4680"/>
        <w:tab w:val="right" w:pos="9360"/>
      </w:tabs>
      <w:spacing w:after="0" w:line="240" w:lineRule="auto"/>
      <w:jc w:val="right"/>
      <w:rPr>
        <w:rFonts w:ascii="MINI Serif" w:eastAsia="MINI Serif" w:hAnsi="MINI Serif" w:cs="MINI Serif"/>
        <w:color w:val="000000"/>
      </w:rPr>
    </w:pPr>
    <w:r>
      <w:rPr>
        <w:rFonts w:ascii="MINI Serif" w:eastAsia="MINI Serif" w:hAnsi="MINI Serif" w:cs="MINI Serif"/>
        <w:color w:val="000000"/>
      </w:rPr>
      <w:t xml:space="preserve">Page </w:t>
    </w:r>
    <w:r>
      <w:rPr>
        <w:rFonts w:ascii="MINI Serif" w:eastAsia="MINI Serif" w:hAnsi="MINI Serif" w:cs="MINI Serif"/>
        <w:b/>
        <w:color w:val="000000"/>
      </w:rPr>
      <w:fldChar w:fldCharType="begin"/>
    </w:r>
    <w:r>
      <w:rPr>
        <w:rFonts w:ascii="MINI Serif" w:eastAsia="MINI Serif" w:hAnsi="MINI Serif" w:cs="MINI Serif"/>
        <w:b/>
        <w:color w:val="000000"/>
      </w:rPr>
      <w:instrText>PAGE</w:instrText>
    </w:r>
    <w:r>
      <w:rPr>
        <w:rFonts w:ascii="MINI Serif" w:eastAsia="MINI Serif" w:hAnsi="MINI Serif" w:cs="MINI Serif"/>
        <w:b/>
        <w:color w:val="000000"/>
      </w:rPr>
      <w:fldChar w:fldCharType="separate"/>
    </w:r>
    <w:r w:rsidR="00465C24">
      <w:rPr>
        <w:rFonts w:ascii="MINI Serif" w:eastAsia="MINI Serif" w:hAnsi="MINI Serif" w:cs="MINI Serif"/>
        <w:b/>
        <w:noProof/>
        <w:color w:val="000000"/>
      </w:rPr>
      <w:t>1</w:t>
    </w:r>
    <w:r>
      <w:rPr>
        <w:rFonts w:ascii="MINI Serif" w:eastAsia="MINI Serif" w:hAnsi="MINI Serif" w:cs="MINI Serif"/>
        <w:b/>
        <w:color w:val="000000"/>
      </w:rPr>
      <w:fldChar w:fldCharType="end"/>
    </w:r>
    <w:r>
      <w:rPr>
        <w:rFonts w:ascii="MINI Serif" w:eastAsia="MINI Serif" w:hAnsi="MINI Serif" w:cs="MINI Serif"/>
        <w:color w:val="000000"/>
      </w:rPr>
      <w:t xml:space="preserve"> of </w:t>
    </w:r>
    <w:r>
      <w:rPr>
        <w:rFonts w:ascii="MINI Serif" w:eastAsia="MINI Serif" w:hAnsi="MINI Serif" w:cs="MINI Serif"/>
        <w:b/>
        <w:color w:val="000000"/>
      </w:rPr>
      <w:fldChar w:fldCharType="begin"/>
    </w:r>
    <w:r>
      <w:rPr>
        <w:rFonts w:ascii="MINI Serif" w:eastAsia="MINI Serif" w:hAnsi="MINI Serif" w:cs="MINI Serif"/>
        <w:b/>
        <w:color w:val="000000"/>
      </w:rPr>
      <w:instrText>NUMPAGES</w:instrText>
    </w:r>
    <w:r>
      <w:rPr>
        <w:rFonts w:ascii="MINI Serif" w:eastAsia="MINI Serif" w:hAnsi="MINI Serif" w:cs="MINI Serif"/>
        <w:b/>
        <w:color w:val="000000"/>
      </w:rPr>
      <w:fldChar w:fldCharType="separate"/>
    </w:r>
    <w:r w:rsidR="00465C24">
      <w:rPr>
        <w:rFonts w:ascii="MINI Serif" w:eastAsia="MINI Serif" w:hAnsi="MINI Serif" w:cs="MINI Serif"/>
        <w:b/>
        <w:noProof/>
        <w:color w:val="000000"/>
      </w:rPr>
      <w:t>2</w:t>
    </w:r>
    <w:r>
      <w:rPr>
        <w:rFonts w:ascii="MINI Serif" w:eastAsia="MINI Serif" w:hAnsi="MINI Serif" w:cs="MINI Serif"/>
        <w:b/>
        <w:color w:val="000000"/>
      </w:rPr>
      <w:fldChar w:fldCharType="end"/>
    </w:r>
  </w:p>
  <w:p w14:paraId="68EE2A93" w14:textId="77777777" w:rsidR="0005194F" w:rsidRDefault="0005194F">
    <w:pPr>
      <w:pBdr>
        <w:top w:val="nil"/>
        <w:left w:val="nil"/>
        <w:bottom w:val="nil"/>
        <w:right w:val="nil"/>
        <w:between w:val="nil"/>
      </w:pBdr>
      <w:tabs>
        <w:tab w:val="center" w:pos="4680"/>
        <w:tab w:val="right" w:pos="9360"/>
      </w:tabs>
      <w:spacing w:after="0" w:line="240" w:lineRule="auto"/>
      <w:rPr>
        <w:rFonts w:ascii="MINI Serif" w:eastAsia="MINI Serif" w:hAnsi="MINI Serif" w:cs="MINI Serif"/>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CD3B4" w14:textId="77777777" w:rsidR="004961E7" w:rsidRDefault="004961E7">
      <w:pPr>
        <w:spacing w:after="0" w:line="240" w:lineRule="auto"/>
      </w:pPr>
      <w:r>
        <w:separator/>
      </w:r>
    </w:p>
  </w:footnote>
  <w:footnote w:type="continuationSeparator" w:id="0">
    <w:p w14:paraId="1673EC91" w14:textId="77777777" w:rsidR="004961E7" w:rsidRDefault="00496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4D823" w14:textId="77777777" w:rsidR="0005194F" w:rsidRDefault="00897FF3">
    <w:pPr>
      <w:spacing w:line="370" w:lineRule="auto"/>
      <w:rPr>
        <w:rFonts w:ascii="MINI Serif" w:eastAsia="MINI Serif" w:hAnsi="MINI Serif" w:cs="MINI Serif"/>
        <w:b/>
        <w:color w:val="808080"/>
        <w:sz w:val="36"/>
        <w:szCs w:val="36"/>
      </w:rPr>
    </w:pPr>
    <w:r>
      <w:rPr>
        <w:rFonts w:ascii="MINI Serif" w:eastAsia="MINI Serif" w:hAnsi="MINI Serif" w:cs="MINI Serif"/>
        <w:b/>
        <w:sz w:val="36"/>
        <w:szCs w:val="36"/>
      </w:rPr>
      <w:t>MINI</w:t>
    </w:r>
    <w:r>
      <w:rPr>
        <w:rFonts w:ascii="MINI Serif" w:eastAsia="MINI Serif" w:hAnsi="MINI Serif" w:cs="MINI Serif"/>
        <w:b/>
        <w:sz w:val="36"/>
        <w:szCs w:val="36"/>
      </w:rPr>
      <w:tab/>
    </w:r>
    <w:r>
      <w:rPr>
        <w:rFonts w:ascii="MINI Serif" w:eastAsia="MINI Serif" w:hAnsi="MINI Serif" w:cs="MINI Serif"/>
        <w:b/>
        <w:sz w:val="36"/>
        <w:szCs w:val="36"/>
      </w:rPr>
      <w:tab/>
    </w:r>
    <w:r>
      <w:rPr>
        <w:rFonts w:ascii="MINI Serif" w:eastAsia="MINI Serif" w:hAnsi="MINI Serif" w:cs="MINI Serif"/>
        <w:b/>
        <w:sz w:val="36"/>
        <w:szCs w:val="36"/>
      </w:rPr>
      <w:tab/>
    </w:r>
    <w:r>
      <w:rPr>
        <w:rFonts w:ascii="MINI Serif" w:eastAsia="MINI Serif" w:hAnsi="MINI Serif" w:cs="MINI Serif"/>
        <w:b/>
        <w:sz w:val="36"/>
        <w:szCs w:val="36"/>
      </w:rPr>
      <w:tab/>
    </w:r>
    <w:r>
      <w:rPr>
        <w:rFonts w:ascii="MINI Serif" w:eastAsia="MINI Serif" w:hAnsi="MINI Serif" w:cs="MINI Serif"/>
        <w:b/>
        <w:sz w:val="36"/>
        <w:szCs w:val="36"/>
      </w:rPr>
      <w:tab/>
    </w:r>
    <w:r>
      <w:rPr>
        <w:rFonts w:ascii="MINI Serif" w:eastAsia="MINI Serif" w:hAnsi="MINI Serif" w:cs="MINI Serif"/>
        <w:b/>
        <w:sz w:val="36"/>
        <w:szCs w:val="36"/>
      </w:rPr>
      <w:tab/>
    </w:r>
    <w:r>
      <w:rPr>
        <w:rFonts w:ascii="MINI Serif" w:eastAsia="MINI Serif" w:hAnsi="MINI Serif" w:cs="MINI Serif"/>
        <w:b/>
        <w:sz w:val="36"/>
        <w:szCs w:val="36"/>
      </w:rPr>
      <w:tab/>
    </w:r>
    <w:r>
      <w:rPr>
        <w:rFonts w:ascii="MINI Serif" w:eastAsia="MINI Serif" w:hAnsi="MINI Serif" w:cs="MINI Serif"/>
        <w:b/>
        <w:sz w:val="36"/>
        <w:szCs w:val="36"/>
      </w:rPr>
      <w:tab/>
    </w:r>
    <w:r>
      <w:rPr>
        <w:rFonts w:ascii="MINI Serif" w:eastAsia="MINI Serif" w:hAnsi="MINI Serif" w:cs="MINI Serif"/>
        <w:b/>
        <w:sz w:val="36"/>
        <w:szCs w:val="36"/>
      </w:rPr>
      <w:br/>
    </w:r>
    <w:r>
      <w:rPr>
        <w:rFonts w:ascii="MINI Serif" w:eastAsia="MINI Serif" w:hAnsi="MINI Serif" w:cs="MINI Serif"/>
        <w:b/>
        <w:color w:val="808080"/>
        <w:sz w:val="36"/>
        <w:szCs w:val="36"/>
      </w:rPr>
      <w:t>Corporate Communications</w:t>
    </w:r>
    <w:r>
      <w:rPr>
        <w:rFonts w:ascii="MINI Serif" w:eastAsia="MINI Serif" w:hAnsi="MINI Serif" w:cs="MINI Serif"/>
        <w:b/>
        <w:color w:val="808080"/>
        <w:sz w:val="36"/>
        <w:szCs w:val="36"/>
      </w:rPr>
      <w:tab/>
    </w:r>
    <w:r>
      <w:rPr>
        <w:noProof/>
      </w:rPr>
      <w:drawing>
        <wp:anchor distT="0" distB="0" distL="114300" distR="114300" simplePos="0" relativeHeight="251658240" behindDoc="0" locked="0" layoutInCell="1" hidden="0" allowOverlap="1" wp14:anchorId="04890C80" wp14:editId="18B12E78">
          <wp:simplePos x="0" y="0"/>
          <wp:positionH relativeFrom="column">
            <wp:posOffset>4903470</wp:posOffset>
          </wp:positionH>
          <wp:positionV relativeFrom="paragraph">
            <wp:posOffset>91440</wp:posOffset>
          </wp:positionV>
          <wp:extent cx="880110" cy="42672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0110" cy="42672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0506C43" wp14:editId="085628CD">
          <wp:simplePos x="0" y="0"/>
          <wp:positionH relativeFrom="column">
            <wp:posOffset>4903470</wp:posOffset>
          </wp:positionH>
          <wp:positionV relativeFrom="paragraph">
            <wp:posOffset>91440</wp:posOffset>
          </wp:positionV>
          <wp:extent cx="880110" cy="42672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0110" cy="42672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94F"/>
    <w:rsid w:val="0005194F"/>
    <w:rsid w:val="00465C24"/>
    <w:rsid w:val="004961E7"/>
    <w:rsid w:val="007A7045"/>
    <w:rsid w:val="00897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29586A"/>
  <w15:docId w15:val="{873AF775-B43F-6E43-A79D-297A6C71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SG"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240" w:lineRule="auto"/>
      <w:outlineLvl w:val="0"/>
    </w:pPr>
    <w:rPr>
      <w:rFonts w:ascii="Helvetica Neue Light" w:eastAsia="Helvetica Neue Light" w:hAnsi="Helvetica Neue Light" w:cs="Helvetica Neue Light"/>
      <w:b/>
    </w:rPr>
  </w:style>
  <w:style w:type="paragraph" w:styleId="Heading2">
    <w:name w:val="heading 2"/>
    <w:basedOn w:val="Normal"/>
    <w:next w:val="Normal"/>
    <w:uiPriority w:val="9"/>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6349</Characters>
  <Application>Microsoft Office Word</Application>
  <DocSecurity>0</DocSecurity>
  <Lines>52</Lines>
  <Paragraphs>14</Paragraphs>
  <ScaleCrop>false</ScaleCrop>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2024-12-16T03:13:00Z</dcterms:created>
  <dcterms:modified xsi:type="dcterms:W3CDTF">2024-12-16T03:17:00Z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67a5816e2ad975548b445ecab49318cf7ee1a83b5829b47b2e3079aaef963f5e</vt:lpwstr>
  </property>
</Properties>
</file>