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FD8" w:rsidRPr="009D7FD8" w:rsidRDefault="009D7FD8" w:rsidP="009D7FD8">
      <w:pPr>
        <w:spacing w:after="120"/>
        <w:jc w:val="center"/>
      </w:pPr>
      <w:r w:rsidRPr="009D7FD8">
        <w:t>THÔNG CÁO BÁO CHÍ</w:t>
      </w:r>
    </w:p>
    <w:p w:rsidR="009D7FD8" w:rsidRDefault="009D7FD8" w:rsidP="009D7FD8">
      <w:pPr>
        <w:spacing w:after="120"/>
        <w:jc w:val="center"/>
      </w:pPr>
      <w:r>
        <w:rPr>
          <w:b/>
        </w:rPr>
        <w:t>VINFAST MIỄN PHÍ SẠC PIN CHO TẤT CẢ Ô TÔ ĐIỆN ĐẾ</w:t>
      </w:r>
      <w:r w:rsidR="00696C8D">
        <w:rPr>
          <w:b/>
        </w:rPr>
        <w:t>N NGÀY 30/06/</w:t>
      </w:r>
      <w:r w:rsidR="00696C8D" w:rsidRPr="00F5650E">
        <w:rPr>
          <w:b/>
        </w:rPr>
        <w:t>2027</w:t>
      </w:r>
    </w:p>
    <w:p w:rsidR="009D7FD8" w:rsidRPr="009D7FD8" w:rsidRDefault="009D7FD8" w:rsidP="009D7FD8">
      <w:pPr>
        <w:spacing w:after="120"/>
        <w:jc w:val="both"/>
        <w:rPr>
          <w:b/>
          <w:i/>
        </w:rPr>
      </w:pPr>
      <w:r w:rsidRPr="009D7FD8">
        <w:rPr>
          <w:b/>
          <w:i/>
        </w:rPr>
        <w:t>Hà Nội, ngày 2</w:t>
      </w:r>
      <w:r w:rsidR="00A12067">
        <w:rPr>
          <w:b/>
          <w:i/>
          <w:lang w:val="vi-VN"/>
        </w:rPr>
        <w:t>4</w:t>
      </w:r>
      <w:r w:rsidRPr="009D7FD8">
        <w:rPr>
          <w:b/>
          <w:i/>
        </w:rPr>
        <w:t xml:space="preserve">/12/2024 - Để tri ân khách hàng đã đồng hành đưa VinFast trở thành thương hiệu ô tô số 1 thị trường Việt Nam, đồng thời thúc đẩy mạnh mẽ chiến dịch “Mãnh liệt Tinh thần Việt Nam - Vì tương lai xanh”, </w:t>
      </w:r>
      <w:r w:rsidR="00F5650E" w:rsidRPr="00F5650E">
        <w:rPr>
          <w:b/>
          <w:i/>
        </w:rPr>
        <w:t>VinFast</w:t>
      </w:r>
      <w:r w:rsidR="00DD18D8">
        <w:rPr>
          <w:b/>
          <w:i/>
        </w:rPr>
        <w:t xml:space="preserve"> công bố áp dụng</w:t>
      </w:r>
      <w:r w:rsidRPr="009D7FD8">
        <w:rPr>
          <w:b/>
          <w:i/>
        </w:rPr>
        <w:t xml:space="preserve"> chính sách miễn phí sạc pin cho tất cả khách hàng cá nhân</w:t>
      </w:r>
      <w:r w:rsidR="00F5650E">
        <w:rPr>
          <w:b/>
          <w:i/>
        </w:rPr>
        <w:t xml:space="preserve"> đã và sẽ mua xe</w:t>
      </w:r>
      <w:r w:rsidRPr="009D7FD8">
        <w:rPr>
          <w:b/>
          <w:i/>
        </w:rPr>
        <w:t xml:space="preserve"> tới hết ngày 30/06/</w:t>
      </w:r>
      <w:r w:rsidRPr="00F5650E">
        <w:rPr>
          <w:b/>
          <w:i/>
        </w:rPr>
        <w:t>202</w:t>
      </w:r>
      <w:r w:rsidR="00696C8D" w:rsidRPr="00F5650E">
        <w:rPr>
          <w:b/>
          <w:i/>
        </w:rPr>
        <w:t>7</w:t>
      </w:r>
      <w:r w:rsidRPr="009D7FD8">
        <w:rPr>
          <w:b/>
          <w:i/>
        </w:rPr>
        <w:t xml:space="preserve">. Với “0 đồng nhiên liệu” trong vòng </w:t>
      </w:r>
      <w:r w:rsidR="00696C8D" w:rsidRPr="00F5650E">
        <w:rPr>
          <w:b/>
          <w:i/>
        </w:rPr>
        <w:t>hơn 2</w:t>
      </w:r>
      <w:r w:rsidRPr="00F5650E">
        <w:rPr>
          <w:b/>
          <w:i/>
        </w:rPr>
        <w:t xml:space="preserve"> năm</w:t>
      </w:r>
      <w:r w:rsidR="00696C8D" w:rsidRPr="00F5650E">
        <w:rPr>
          <w:b/>
          <w:i/>
        </w:rPr>
        <w:t xml:space="preserve"> tới</w:t>
      </w:r>
      <w:r w:rsidRPr="009D7FD8">
        <w:rPr>
          <w:b/>
          <w:i/>
        </w:rPr>
        <w:t>, người tiêu dùng sẽ có thêm nhiều động lực để chuyển đổi sang xe điện, góp phần kiến tạo môi trường xanh bền vững</w:t>
      </w:r>
      <w:r>
        <w:rPr>
          <w:b/>
          <w:i/>
        </w:rPr>
        <w:t>.</w:t>
      </w:r>
    </w:p>
    <w:p w:rsidR="009D7FD8" w:rsidRPr="009D7FD8" w:rsidRDefault="009D7FD8" w:rsidP="009D7FD8">
      <w:pPr>
        <w:spacing w:after="120"/>
        <w:jc w:val="both"/>
      </w:pPr>
      <w:r w:rsidRPr="009D7FD8">
        <w:t>Chính sách miễn phí sạc pin kéo dài tới hế</w:t>
      </w:r>
      <w:r>
        <w:t>t ngày 30/06/</w:t>
      </w:r>
      <w:r w:rsidRPr="00F5650E">
        <w:t>202</w:t>
      </w:r>
      <w:r w:rsidR="00696C8D" w:rsidRPr="00F5650E">
        <w:t>7</w:t>
      </w:r>
      <w:r w:rsidRPr="009D7FD8">
        <w:t xml:space="preserve"> mang lại lợi ích lên đến hàng trăm triệu đồng cho khách hàng VinFast. Đặc biệt, khách hàng mua xe kèm pin sẽ được sử dụng xe với chi phí “0 đồng nhiên liệu”</w:t>
      </w:r>
      <w:r w:rsidR="00696C8D">
        <w:t xml:space="preserve"> </w:t>
      </w:r>
      <w:r w:rsidRPr="009D7FD8">
        <w:t xml:space="preserve">hoàn toàn trong vòng </w:t>
      </w:r>
      <w:r w:rsidRPr="00F5650E">
        <w:t xml:space="preserve">hơn </w:t>
      </w:r>
      <w:r w:rsidR="00696C8D" w:rsidRPr="00F5650E">
        <w:t>2</w:t>
      </w:r>
      <w:r w:rsidRPr="00F5650E">
        <w:t xml:space="preserve"> năm tới</w:t>
      </w:r>
      <w:r w:rsidRPr="009D7FD8">
        <w:t>.</w:t>
      </w:r>
    </w:p>
    <w:p w:rsidR="009D7FD8" w:rsidRPr="009D7FD8" w:rsidRDefault="009D7FD8" w:rsidP="009D7FD8">
      <w:pPr>
        <w:spacing w:after="120"/>
        <w:jc w:val="both"/>
      </w:pPr>
      <w:r w:rsidRPr="009D7FD8">
        <w:t>Đây là đặc quyền chưa từng có trên thị trường, khiến chi phí sở hữu và sử dụng xe điện trở về mức tối thiểu, phù hợp với khả năng tiếp cận của đông đảo người tiêu dùng.</w:t>
      </w:r>
    </w:p>
    <w:p w:rsidR="009D7FD8" w:rsidRPr="009D7FD8" w:rsidRDefault="009D7FD8" w:rsidP="009730AB">
      <w:pPr>
        <w:spacing w:after="120"/>
        <w:jc w:val="both"/>
      </w:pPr>
      <w:r w:rsidRPr="00F5650E">
        <w:t>Đối với các công ty kinh doanh dịch vụ vận tải bằng xe điện</w:t>
      </w:r>
      <w:r w:rsidR="00696C8D" w:rsidRPr="00F5650E">
        <w:t xml:space="preserve"> (bao gồm GSM)</w:t>
      </w:r>
      <w:r w:rsidRPr="00F5650E">
        <w:t>, V</w:t>
      </w:r>
      <w:r w:rsidR="00DD18D8" w:rsidRPr="00F5650E">
        <w:t>-GREEN</w:t>
      </w:r>
      <w:r w:rsidRPr="00F5650E">
        <w:t xml:space="preserve"> </w:t>
      </w:r>
      <w:r w:rsidR="00696C8D" w:rsidRPr="00F5650E">
        <w:t>sẽ miễn 100% chi phí</w:t>
      </w:r>
      <w:r w:rsidRPr="00F5650E">
        <w:t xml:space="preserve"> sạc pin trong</w:t>
      </w:r>
      <w:r w:rsidR="00696C8D" w:rsidRPr="00F5650E">
        <w:t xml:space="preserve"> khung giờ từ 22h đêm hôm trước đến 6h sáng</w:t>
      </w:r>
      <w:r w:rsidRPr="00F5650E">
        <w:t xml:space="preserve"> </w:t>
      </w:r>
      <w:r w:rsidR="00696C8D" w:rsidRPr="00F5650E">
        <w:t xml:space="preserve">hôm sau, các khung giờ còn lại sẽ được giảm 50% đơn giá, kéo dài tới hết 30/06/2027. Chính sách ưu đãi đặc biệt hấp dẫn không chỉ giúp các doanh nghiệp đối tác </w:t>
      </w:r>
      <w:r w:rsidR="009730AB" w:rsidRPr="00F5650E">
        <w:t>nâng cao</w:t>
      </w:r>
      <w:r w:rsidR="00696C8D" w:rsidRPr="00F5650E">
        <w:t xml:space="preserve"> hiệu quả kinh doanh, mà còn giúp tối ưu hiệu suất trạm sạc vào các khung giờ thấp điểm</w:t>
      </w:r>
      <w:r w:rsidR="009730AB" w:rsidRPr="00F5650E">
        <w:t>, qua đó phân bổ số lượng xe sạc vào cùng thời điểm đồng đều và hợp lý hơn.</w:t>
      </w:r>
    </w:p>
    <w:p w:rsidR="009D7FD8" w:rsidRPr="009D7FD8" w:rsidRDefault="009D7FD8" w:rsidP="009D7FD8">
      <w:pPr>
        <w:spacing w:after="120"/>
        <w:jc w:val="both"/>
        <w:rPr>
          <w:i/>
        </w:rPr>
      </w:pPr>
      <w:r w:rsidRPr="009D7FD8">
        <w:t>Bà Dương Thị Thu Trang - Phó Tổng giám đốc Kinh doanh VinFast toàn cầu cho biết: </w:t>
      </w:r>
      <w:r w:rsidRPr="009D7FD8">
        <w:rPr>
          <w:i/>
        </w:rPr>
        <w:t>“</w:t>
      </w:r>
      <w:r w:rsidR="00F5650E">
        <w:rPr>
          <w:i/>
        </w:rPr>
        <w:t xml:space="preserve">Theo chính sách này, các khách hàng mua trước sẽ là những người được hưởng lợi nhiều hơn, đây cũng </w:t>
      </w:r>
      <w:r w:rsidRPr="009D7FD8">
        <w:rPr>
          <w:i/>
        </w:rPr>
        <w:t>là sự tri ân tới những khách hàng đã tin tưởng, đồng hành cùng VinFast, tái khẳng định triết lý ‘Đặt khách hàng làm trọng tâm’ của chúng tôi. Ưu đãi đặc biệt này sẽ giúp nhiều khách hàng sớm chuyển sang xe điện, góp phần đẩy nhanh quá trình giảm phát thải ròng về 0”.</w:t>
      </w:r>
    </w:p>
    <w:p w:rsidR="009D7FD8" w:rsidRPr="009D7FD8" w:rsidRDefault="009D7FD8" w:rsidP="009D7FD8">
      <w:pPr>
        <w:spacing w:after="120"/>
        <w:jc w:val="both"/>
      </w:pPr>
      <w:r w:rsidRPr="009D7FD8">
        <w:t>Cùng với chính sách miễn phí sạc dài hạn, hệ thống trạm sạc được phát triển và quản lý bởi công ty V-GREEN cũng đang liên tục được mở rộng</w:t>
      </w:r>
      <w:r>
        <w:t xml:space="preserve"> tại</w:t>
      </w:r>
      <w:r w:rsidRPr="009D7FD8">
        <w:t xml:space="preserve"> 63/63 tỉnh thành. Thông qua chính sách nhượng quyền và sự hưởng ứng của nhiều đối tác lớn, V-GREEN hoàn toàn đáp ứng được tốc độ tăng trưởng vũ bão của hãng xe số 1 Việt Nam.</w:t>
      </w:r>
    </w:p>
    <w:p w:rsidR="009D7FD8" w:rsidRPr="009D7FD8" w:rsidRDefault="009D7FD8" w:rsidP="009D7FD8">
      <w:pPr>
        <w:spacing w:after="120"/>
        <w:jc w:val="both"/>
      </w:pPr>
      <w:r w:rsidRPr="009D7FD8">
        <w:t>Ngoài mạng lưới trạm sạc phủ kín toàn quốc, VinFast cũng là hãng xe sở hữu hệ thống xưởng dịch vụ lớn nhất trên thị trường, dự kiến sẽ đạt 200 xưởng đến hết năm 2024.</w:t>
      </w:r>
    </w:p>
    <w:p w:rsidR="00000000" w:rsidRPr="009D7FD8" w:rsidRDefault="009D7FD8" w:rsidP="009D7FD8">
      <w:pPr>
        <w:spacing w:after="120"/>
        <w:jc w:val="both"/>
      </w:pPr>
      <w:r w:rsidRPr="009D7FD8">
        <w:t>Hiện tại, với hơn 67.000 ô tô điện các loại bàn giao ra thị trường</w:t>
      </w:r>
      <w:r>
        <w:t xml:space="preserve"> trong 11 tháng đầu năm</w:t>
      </w:r>
      <w:r w:rsidRPr="009D7FD8">
        <w:t>, lượng đơn hàng lớn chờ bàn giao và nhiều chính sách vượt trội</w:t>
      </w:r>
      <w:r>
        <w:t>,</w:t>
      </w:r>
      <w:r w:rsidRPr="009D7FD8">
        <w:t xml:space="preserve"> VinFast tự tin vững chắc ở vị </w:t>
      </w:r>
      <w:r>
        <w:t>thế</w:t>
      </w:r>
      <w:r w:rsidRPr="009D7FD8">
        <w:t xml:space="preserve"> số 1 t</w:t>
      </w:r>
      <w:r>
        <w:t xml:space="preserve">hị trường </w:t>
      </w:r>
      <w:r w:rsidRPr="009D7FD8">
        <w:t xml:space="preserve">Việt Nam </w:t>
      </w:r>
      <w:r w:rsidR="00F031F9">
        <w:t>và mạnh mẽ</w:t>
      </w:r>
      <w:r w:rsidRPr="009D7FD8">
        <w:t xml:space="preserve"> vươn ra các thị trường quốc tế trong năm 2025./.</w:t>
      </w:r>
    </w:p>
    <w:sectPr w:rsidR="00CA0A4C" w:rsidRPr="009D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FD8"/>
    <w:rsid w:val="00155621"/>
    <w:rsid w:val="005B0401"/>
    <w:rsid w:val="00696C8D"/>
    <w:rsid w:val="009730AB"/>
    <w:rsid w:val="00982F91"/>
    <w:rsid w:val="009D7FD8"/>
    <w:rsid w:val="00A12067"/>
    <w:rsid w:val="00D376D6"/>
    <w:rsid w:val="00DD18D8"/>
    <w:rsid w:val="00F031F9"/>
    <w:rsid w:val="00F244F3"/>
    <w:rsid w:val="00F5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0DC7"/>
  <w15:chartTrackingRefBased/>
  <w15:docId w15:val="{E354B5FF-AA0F-43F8-895E-3EBB757B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D7FD8"/>
    <w:pPr>
      <w:spacing w:before="100" w:beforeAutospacing="1" w:after="100" w:afterAutospacing="1"/>
    </w:pPr>
  </w:style>
  <w:style w:type="paragraph" w:customStyle="1" w:styleId="p2">
    <w:name w:val="p2"/>
    <w:basedOn w:val="Normal"/>
    <w:rsid w:val="009D7FD8"/>
    <w:pPr>
      <w:spacing w:before="100" w:beforeAutospacing="1" w:after="100" w:afterAutospacing="1"/>
    </w:pPr>
  </w:style>
  <w:style w:type="character" w:customStyle="1" w:styleId="s1">
    <w:name w:val="s1"/>
    <w:basedOn w:val="DefaultParagraphFont"/>
    <w:rsid w:val="009D7FD8"/>
  </w:style>
  <w:style w:type="character" w:customStyle="1" w:styleId="s2">
    <w:name w:val="s2"/>
    <w:basedOn w:val="DefaultParagraphFont"/>
    <w:rsid w:val="009D7FD8"/>
  </w:style>
  <w:style w:type="character" w:customStyle="1" w:styleId="apple-converted-space">
    <w:name w:val="apple-converted-space"/>
    <w:basedOn w:val="DefaultParagraphFont"/>
    <w:rsid w:val="009D7FD8"/>
  </w:style>
  <w:style w:type="character" w:customStyle="1" w:styleId="s3">
    <w:name w:val="s3"/>
    <w:basedOn w:val="DefaultParagraphFont"/>
    <w:rsid w:val="009D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2109</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Dang Anh Linh (Vingroup_Head of PR Department - Industry &amp; Technology)</dc:creator>
  <cp:keywords/>
  <dc:description/>
  <cp:lastModifiedBy>Microsoft Office User</cp:lastModifiedBy>
  <cp:revision>3</cp:revision>
  <dcterms:created xsi:type="dcterms:W3CDTF">2024-12-24T00:56:00Z</dcterms:created>
  <dcterms:modified xsi:type="dcterms:W3CDTF">2024-12-24T00:56:00Z</dcterms:modified>
</cp:coreProperties>
</file>