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2FD5" w14:textId="77777777" w:rsidR="007E0180" w:rsidRPr="002314D3" w:rsidRDefault="007E0180" w:rsidP="00D22B16">
      <w:pPr>
        <w:spacing w:after="120" w:line="240" w:lineRule="auto"/>
        <w:jc w:val="center"/>
        <w:rPr>
          <w:rFonts w:ascii="Times New Roman" w:eastAsia="Times New Roman" w:hAnsi="Times New Roman" w:cs="Times New Roman"/>
          <w:bCs/>
          <w:sz w:val="24"/>
          <w:szCs w:val="28"/>
        </w:rPr>
      </w:pPr>
      <w:r w:rsidRPr="002314D3">
        <w:rPr>
          <w:rFonts w:ascii="Times New Roman" w:eastAsia="Times New Roman" w:hAnsi="Times New Roman" w:cs="Times New Roman"/>
          <w:bCs/>
          <w:sz w:val="24"/>
          <w:szCs w:val="28"/>
        </w:rPr>
        <w:t>THÔNG CÁO BÁO CHÍ</w:t>
      </w:r>
    </w:p>
    <w:p w14:paraId="3613EC26" w14:textId="77777777" w:rsidR="002314D3" w:rsidRPr="002314D3" w:rsidRDefault="002314D3" w:rsidP="00D22B16">
      <w:pPr>
        <w:spacing w:after="120" w:line="240" w:lineRule="auto"/>
        <w:jc w:val="center"/>
        <w:rPr>
          <w:rFonts w:ascii="Times New Roman" w:eastAsia="Times New Roman" w:hAnsi="Times New Roman" w:cs="Times New Roman"/>
          <w:b/>
          <w:sz w:val="24"/>
          <w:szCs w:val="28"/>
        </w:rPr>
      </w:pPr>
      <w:r w:rsidRPr="002314D3">
        <w:rPr>
          <w:rFonts w:ascii="Times New Roman" w:eastAsia="Times New Roman" w:hAnsi="Times New Roman" w:cs="Times New Roman"/>
          <w:b/>
          <w:sz w:val="24"/>
          <w:szCs w:val="28"/>
        </w:rPr>
        <w:t>VINFAST NÂNG CẤP MIỄN PHÍ DUNG LƯỢNG VÀ CÔNG NGHỆ PIN CHO XE MINIO GREEN</w:t>
      </w:r>
    </w:p>
    <w:p w14:paraId="15C0CB19" w14:textId="7008D56D" w:rsidR="005F7B77" w:rsidRDefault="002314D3" w:rsidP="00D22B16">
      <w:pPr>
        <w:spacing w:after="120" w:line="240" w:lineRule="auto"/>
        <w:jc w:val="both"/>
        <w:rPr>
          <w:rFonts w:ascii="Times New Roman" w:eastAsia="Times New Roman" w:hAnsi="Times New Roman" w:cs="Times New Roman"/>
          <w:b/>
          <w:i/>
          <w:sz w:val="24"/>
          <w:szCs w:val="28"/>
        </w:rPr>
      </w:pPr>
      <w:r w:rsidRPr="002314D3">
        <w:rPr>
          <w:rFonts w:ascii="Times New Roman" w:eastAsia="Times New Roman" w:hAnsi="Times New Roman" w:cs="Times New Roman"/>
          <w:b/>
          <w:bCs/>
          <w:i/>
          <w:sz w:val="24"/>
          <w:szCs w:val="28"/>
        </w:rPr>
        <w:t>Hà Nội</w:t>
      </w:r>
      <w:r w:rsidR="001D5B38" w:rsidRPr="002314D3">
        <w:rPr>
          <w:rFonts w:ascii="Times New Roman" w:eastAsia="Times New Roman" w:hAnsi="Times New Roman" w:cs="Times New Roman"/>
          <w:b/>
          <w:bCs/>
          <w:i/>
          <w:sz w:val="24"/>
          <w:szCs w:val="28"/>
        </w:rPr>
        <w:t xml:space="preserve">, ngày </w:t>
      </w:r>
      <w:r w:rsidR="00231DB1">
        <w:rPr>
          <w:rFonts w:ascii="Times New Roman" w:eastAsia="Times New Roman" w:hAnsi="Times New Roman" w:cs="Times New Roman"/>
          <w:b/>
          <w:bCs/>
          <w:i/>
          <w:sz w:val="24"/>
          <w:szCs w:val="28"/>
          <w:lang w:val="vi-VN"/>
        </w:rPr>
        <w:t>02/</w:t>
      </w:r>
      <w:r w:rsidRPr="002314D3">
        <w:rPr>
          <w:rFonts w:ascii="Times New Roman" w:eastAsia="Times New Roman" w:hAnsi="Times New Roman" w:cs="Times New Roman"/>
          <w:b/>
          <w:bCs/>
          <w:i/>
          <w:sz w:val="24"/>
          <w:szCs w:val="28"/>
        </w:rPr>
        <w:t>07</w:t>
      </w:r>
      <w:r w:rsidR="001D5B38" w:rsidRPr="002314D3">
        <w:rPr>
          <w:rFonts w:ascii="Times New Roman" w:eastAsia="Times New Roman" w:hAnsi="Times New Roman" w:cs="Times New Roman"/>
          <w:b/>
          <w:bCs/>
          <w:i/>
          <w:sz w:val="24"/>
          <w:szCs w:val="28"/>
        </w:rPr>
        <w:t>/</w:t>
      </w:r>
      <w:r w:rsidR="007E0180" w:rsidRPr="002314D3">
        <w:rPr>
          <w:rFonts w:ascii="Times New Roman" w:eastAsia="Times New Roman" w:hAnsi="Times New Roman" w:cs="Times New Roman"/>
          <w:b/>
          <w:bCs/>
          <w:i/>
          <w:sz w:val="24"/>
          <w:szCs w:val="28"/>
        </w:rPr>
        <w:t>2025</w:t>
      </w:r>
      <w:r w:rsidR="007E0180" w:rsidRPr="002314D3">
        <w:rPr>
          <w:rFonts w:ascii="Times New Roman" w:eastAsia="Times New Roman" w:hAnsi="Times New Roman" w:cs="Times New Roman"/>
          <w:b/>
          <w:i/>
          <w:sz w:val="24"/>
          <w:szCs w:val="28"/>
        </w:rPr>
        <w:t xml:space="preserve"> </w:t>
      </w:r>
      <w:r w:rsidR="00A4332F">
        <w:rPr>
          <w:rFonts w:ascii="Times New Roman" w:eastAsia="Times New Roman" w:hAnsi="Times New Roman" w:cs="Times New Roman"/>
          <w:b/>
          <w:i/>
          <w:sz w:val="24"/>
          <w:szCs w:val="28"/>
        </w:rPr>
        <w:t>-</w:t>
      </w:r>
      <w:r w:rsidR="007E0180" w:rsidRPr="002314D3">
        <w:rPr>
          <w:rFonts w:ascii="Times New Roman" w:eastAsia="Times New Roman" w:hAnsi="Times New Roman" w:cs="Times New Roman"/>
          <w:b/>
          <w:i/>
          <w:sz w:val="24"/>
          <w:szCs w:val="28"/>
        </w:rPr>
        <w:t xml:space="preserve"> </w:t>
      </w:r>
      <w:r w:rsidR="00FA4CDB">
        <w:rPr>
          <w:rFonts w:ascii="Times New Roman" w:eastAsia="Times New Roman" w:hAnsi="Times New Roman" w:cs="Times New Roman"/>
          <w:b/>
          <w:i/>
          <w:sz w:val="24"/>
          <w:szCs w:val="28"/>
        </w:rPr>
        <w:t>N</w:t>
      </w:r>
      <w:r w:rsidR="005F7B77">
        <w:rPr>
          <w:rFonts w:ascii="Times New Roman" w:eastAsia="Times New Roman" w:hAnsi="Times New Roman" w:cs="Times New Roman"/>
          <w:b/>
          <w:i/>
          <w:sz w:val="24"/>
          <w:szCs w:val="28"/>
        </w:rPr>
        <w:t xml:space="preserve">hằm tăng hiệu năng vận hành </w:t>
      </w:r>
      <w:r w:rsidR="00FA4CDB">
        <w:rPr>
          <w:rFonts w:ascii="Times New Roman" w:eastAsia="Times New Roman" w:hAnsi="Times New Roman" w:cs="Times New Roman"/>
          <w:b/>
          <w:i/>
          <w:sz w:val="24"/>
          <w:szCs w:val="28"/>
        </w:rPr>
        <w:t xml:space="preserve">cho </w:t>
      </w:r>
      <w:r w:rsidR="005F7B77" w:rsidRPr="002314D3">
        <w:rPr>
          <w:rFonts w:ascii="Times New Roman" w:eastAsia="Times New Roman" w:hAnsi="Times New Roman" w:cs="Times New Roman"/>
          <w:b/>
          <w:i/>
          <w:sz w:val="24"/>
          <w:szCs w:val="28"/>
        </w:rPr>
        <w:t>xe Minio Green</w:t>
      </w:r>
      <w:r w:rsidR="005F7B77">
        <w:rPr>
          <w:rFonts w:ascii="Times New Roman" w:eastAsia="Times New Roman" w:hAnsi="Times New Roman" w:cs="Times New Roman"/>
          <w:b/>
          <w:i/>
          <w:sz w:val="24"/>
          <w:szCs w:val="28"/>
        </w:rPr>
        <w:t xml:space="preserve">, VinFast </w:t>
      </w:r>
      <w:r w:rsidR="00FA4CDB">
        <w:rPr>
          <w:rFonts w:ascii="Times New Roman" w:eastAsia="Times New Roman" w:hAnsi="Times New Roman" w:cs="Times New Roman"/>
          <w:b/>
          <w:i/>
          <w:sz w:val="24"/>
          <w:szCs w:val="28"/>
        </w:rPr>
        <w:t>s</w:t>
      </w:r>
      <w:r w:rsidR="005F7B77">
        <w:rPr>
          <w:rFonts w:ascii="Times New Roman" w:eastAsia="Times New Roman" w:hAnsi="Times New Roman" w:cs="Times New Roman"/>
          <w:b/>
          <w:i/>
          <w:sz w:val="24"/>
          <w:szCs w:val="28"/>
        </w:rPr>
        <w:t xml:space="preserve">ẽ </w:t>
      </w:r>
      <w:r>
        <w:rPr>
          <w:rFonts w:ascii="Times New Roman" w:eastAsia="Times New Roman" w:hAnsi="Times New Roman" w:cs="Times New Roman"/>
          <w:b/>
          <w:i/>
          <w:sz w:val="24"/>
          <w:szCs w:val="28"/>
        </w:rPr>
        <w:t>nâng</w:t>
      </w:r>
      <w:r w:rsidR="005F7B77">
        <w:rPr>
          <w:rFonts w:ascii="Times New Roman" w:eastAsia="Times New Roman" w:hAnsi="Times New Roman" w:cs="Times New Roman"/>
          <w:b/>
          <w:i/>
          <w:sz w:val="24"/>
          <w:szCs w:val="28"/>
        </w:rPr>
        <w:t xml:space="preserve"> cấp</w:t>
      </w:r>
      <w:r>
        <w:rPr>
          <w:rFonts w:ascii="Times New Roman" w:eastAsia="Times New Roman" w:hAnsi="Times New Roman" w:cs="Times New Roman"/>
          <w:b/>
          <w:i/>
          <w:sz w:val="24"/>
          <w:szCs w:val="28"/>
        </w:rPr>
        <w:t xml:space="preserve"> dung lượng </w:t>
      </w:r>
      <w:r w:rsidR="00FA4CDB">
        <w:rPr>
          <w:rFonts w:ascii="Times New Roman" w:eastAsia="Times New Roman" w:hAnsi="Times New Roman" w:cs="Times New Roman"/>
          <w:b/>
          <w:i/>
          <w:sz w:val="24"/>
          <w:szCs w:val="28"/>
        </w:rPr>
        <w:t xml:space="preserve">và công nghệ </w:t>
      </w:r>
      <w:r>
        <w:rPr>
          <w:rFonts w:ascii="Times New Roman" w:eastAsia="Times New Roman" w:hAnsi="Times New Roman" w:cs="Times New Roman"/>
          <w:b/>
          <w:i/>
          <w:sz w:val="24"/>
          <w:szCs w:val="28"/>
        </w:rPr>
        <w:t>pin</w:t>
      </w:r>
      <w:r w:rsidR="005F7B77">
        <w:rPr>
          <w:rFonts w:ascii="Times New Roman" w:eastAsia="Times New Roman" w:hAnsi="Times New Roman" w:cs="Times New Roman"/>
          <w:b/>
          <w:i/>
          <w:sz w:val="24"/>
          <w:szCs w:val="28"/>
        </w:rPr>
        <w:t>,</w:t>
      </w:r>
      <w:r w:rsidR="00FA4CDB">
        <w:rPr>
          <w:rFonts w:ascii="Times New Roman" w:eastAsia="Times New Roman" w:hAnsi="Times New Roman" w:cs="Times New Roman"/>
          <w:b/>
          <w:i/>
          <w:sz w:val="24"/>
          <w:szCs w:val="28"/>
        </w:rPr>
        <w:t xml:space="preserve"> giúp tăng khả năng di chuyển thêm 40 km,</w:t>
      </w:r>
      <w:r w:rsidR="00A4332F">
        <w:rPr>
          <w:rFonts w:ascii="Times New Roman" w:eastAsia="Times New Roman" w:hAnsi="Times New Roman" w:cs="Times New Roman"/>
          <w:b/>
          <w:i/>
          <w:sz w:val="24"/>
          <w:szCs w:val="28"/>
        </w:rPr>
        <w:t xml:space="preserve"> đồng thời</w:t>
      </w:r>
      <w:r w:rsidR="005F7B77">
        <w:rPr>
          <w:rFonts w:ascii="Times New Roman" w:eastAsia="Times New Roman" w:hAnsi="Times New Roman" w:cs="Times New Roman"/>
          <w:b/>
          <w:i/>
          <w:sz w:val="24"/>
          <w:szCs w:val="28"/>
        </w:rPr>
        <w:t xml:space="preserve"> rút </w:t>
      </w:r>
      <w:r w:rsidR="00FA4CDB">
        <w:rPr>
          <w:rFonts w:ascii="Times New Roman" w:eastAsia="Times New Roman" w:hAnsi="Times New Roman" w:cs="Times New Roman"/>
          <w:b/>
          <w:i/>
          <w:sz w:val="24"/>
          <w:szCs w:val="28"/>
        </w:rPr>
        <w:t xml:space="preserve">ngắn </w:t>
      </w:r>
      <w:r w:rsidR="005F7B77">
        <w:rPr>
          <w:rFonts w:ascii="Times New Roman" w:eastAsia="Times New Roman" w:hAnsi="Times New Roman" w:cs="Times New Roman"/>
          <w:b/>
          <w:i/>
          <w:sz w:val="24"/>
          <w:szCs w:val="28"/>
        </w:rPr>
        <w:t xml:space="preserve">thời gian sạc </w:t>
      </w:r>
      <w:r w:rsidR="00A4332F">
        <w:rPr>
          <w:rFonts w:ascii="Times New Roman" w:eastAsia="Times New Roman" w:hAnsi="Times New Roman" w:cs="Times New Roman"/>
          <w:b/>
          <w:i/>
          <w:sz w:val="24"/>
          <w:szCs w:val="28"/>
        </w:rPr>
        <w:t>từ 10% lên 70% pin</w:t>
      </w:r>
      <w:r w:rsidR="005F7B77">
        <w:rPr>
          <w:rFonts w:ascii="Times New Roman" w:eastAsia="Times New Roman" w:hAnsi="Times New Roman" w:cs="Times New Roman"/>
          <w:b/>
          <w:i/>
          <w:sz w:val="24"/>
          <w:szCs w:val="28"/>
        </w:rPr>
        <w:t xml:space="preserve"> xuống còn</w:t>
      </w:r>
      <w:r w:rsidR="00A4332F">
        <w:rPr>
          <w:rFonts w:ascii="Times New Roman" w:eastAsia="Times New Roman" w:hAnsi="Times New Roman" w:cs="Times New Roman"/>
          <w:b/>
          <w:i/>
          <w:sz w:val="24"/>
          <w:szCs w:val="28"/>
        </w:rPr>
        <w:t xml:space="preserve"> khoảng 30</w:t>
      </w:r>
      <w:r w:rsidR="005F7B77">
        <w:rPr>
          <w:rFonts w:ascii="Times New Roman" w:eastAsia="Times New Roman" w:hAnsi="Times New Roman" w:cs="Times New Roman"/>
          <w:b/>
          <w:i/>
          <w:sz w:val="24"/>
          <w:szCs w:val="28"/>
        </w:rPr>
        <w:t xml:space="preserve"> phút</w:t>
      </w:r>
      <w:r w:rsidR="00203837">
        <w:rPr>
          <w:rFonts w:ascii="Times New Roman" w:eastAsia="Times New Roman" w:hAnsi="Times New Roman" w:cs="Times New Roman"/>
          <w:b/>
          <w:i/>
          <w:sz w:val="24"/>
          <w:szCs w:val="28"/>
        </w:rPr>
        <w:t xml:space="preserve">. </w:t>
      </w:r>
      <w:r w:rsidR="00496498">
        <w:rPr>
          <w:rFonts w:ascii="Times New Roman" w:eastAsia="Times New Roman" w:hAnsi="Times New Roman" w:cs="Times New Roman"/>
          <w:b/>
          <w:i/>
          <w:sz w:val="24"/>
          <w:szCs w:val="28"/>
        </w:rPr>
        <w:t>V</w:t>
      </w:r>
      <w:r w:rsidR="00FA4CDB">
        <w:rPr>
          <w:rFonts w:ascii="Times New Roman" w:eastAsia="Times New Roman" w:hAnsi="Times New Roman" w:cs="Times New Roman"/>
          <w:b/>
          <w:i/>
          <w:sz w:val="24"/>
          <w:szCs w:val="28"/>
        </w:rPr>
        <w:t>iệc nâng cấp</w:t>
      </w:r>
      <w:r w:rsidR="00496498">
        <w:rPr>
          <w:rFonts w:ascii="Times New Roman" w:eastAsia="Times New Roman" w:hAnsi="Times New Roman" w:cs="Times New Roman"/>
          <w:b/>
          <w:i/>
          <w:sz w:val="24"/>
          <w:szCs w:val="28"/>
        </w:rPr>
        <w:t xml:space="preserve"> là</w:t>
      </w:r>
      <w:r w:rsidR="00FA4CDB">
        <w:rPr>
          <w:rFonts w:ascii="Times New Roman" w:eastAsia="Times New Roman" w:hAnsi="Times New Roman" w:cs="Times New Roman"/>
          <w:b/>
          <w:i/>
          <w:sz w:val="24"/>
          <w:szCs w:val="28"/>
        </w:rPr>
        <w:t xml:space="preserve"> hoàn toàn miễn phí và áp dụng cho tất cả xe Minio Green đã đăng ký đặt mua từ trước đến nay</w:t>
      </w:r>
      <w:r w:rsidR="00A4332F">
        <w:rPr>
          <w:rFonts w:ascii="Times New Roman" w:eastAsia="Times New Roman" w:hAnsi="Times New Roman" w:cs="Times New Roman"/>
          <w:b/>
          <w:i/>
          <w:sz w:val="24"/>
          <w:szCs w:val="28"/>
        </w:rPr>
        <w:t>.</w:t>
      </w:r>
    </w:p>
    <w:p w14:paraId="49110F00" w14:textId="77777777" w:rsidR="00FA4CDB" w:rsidRDefault="00203837" w:rsidP="00FA4CDB">
      <w:pPr>
        <w:spacing w:after="12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Cụ thể, VinFast sẽ nâng dung lượng pin cao áp trang bị cho xe Minio Green từ 15,2 kWh lên 18,5 kWh, qua đó giúp tăng quãng đường đi được của xe sau mỗi lần sạc đầy từ 170 km lên 210 km (theo tiêu chuẩn NEDC).</w:t>
      </w:r>
    </w:p>
    <w:p w14:paraId="1735F486" w14:textId="784CFB4A" w:rsidR="00203837" w:rsidRDefault="00A4332F" w:rsidP="00FA4CDB">
      <w:pPr>
        <w:spacing w:after="12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VinFast cũng sẽ chuyển đổi hệ thống điện - điện tử và động cơ điện từ hệ 100V sang 400V để tăng hiệu suất sạc và khả năng vận hành cho xe. Nhờ đó, t</w:t>
      </w:r>
      <w:r w:rsidR="00FA4CDB">
        <w:rPr>
          <w:rFonts w:ascii="Times New Roman" w:eastAsia="Times New Roman" w:hAnsi="Times New Roman" w:cs="Times New Roman"/>
          <w:sz w:val="24"/>
          <w:szCs w:val="28"/>
        </w:rPr>
        <w:t xml:space="preserve">hời gian sạc pin từ 10% lên 70% </w:t>
      </w:r>
      <w:r>
        <w:rPr>
          <w:rFonts w:ascii="Times New Roman" w:eastAsia="Times New Roman" w:hAnsi="Times New Roman" w:cs="Times New Roman"/>
          <w:sz w:val="24"/>
          <w:szCs w:val="28"/>
        </w:rPr>
        <w:t>được rút ngắn còn</w:t>
      </w:r>
      <w:r w:rsidR="00FA4CDB">
        <w:rPr>
          <w:rFonts w:ascii="Times New Roman" w:eastAsia="Times New Roman" w:hAnsi="Times New Roman" w:cs="Times New Roman"/>
          <w:sz w:val="24"/>
          <w:szCs w:val="28"/>
        </w:rPr>
        <w:t xml:space="preserve"> khoảng hơn 30 phút</w:t>
      </w:r>
      <w:r>
        <w:rPr>
          <w:rFonts w:ascii="Times New Roman" w:eastAsia="Times New Roman" w:hAnsi="Times New Roman" w:cs="Times New Roman"/>
          <w:sz w:val="24"/>
          <w:szCs w:val="28"/>
        </w:rPr>
        <w:t>, mang đến hiệu năng vận hành tốt hơn cho xe và</w:t>
      </w:r>
      <w:r w:rsidR="00852DA4">
        <w:rPr>
          <w:rFonts w:ascii="Times New Roman" w:eastAsia="Times New Roman" w:hAnsi="Times New Roman" w:cs="Times New Roman"/>
          <w:sz w:val="24"/>
          <w:szCs w:val="28"/>
        </w:rPr>
        <w:t xml:space="preserve"> tạo sự thuận tiện cho người sử dụng</w:t>
      </w:r>
      <w:r>
        <w:rPr>
          <w:rFonts w:ascii="Times New Roman" w:eastAsia="Times New Roman" w:hAnsi="Times New Roman" w:cs="Times New Roman"/>
          <w:sz w:val="24"/>
          <w:szCs w:val="28"/>
        </w:rPr>
        <w:t>.</w:t>
      </w:r>
    </w:p>
    <w:p w14:paraId="7B0BF3F9" w14:textId="7F4565B1" w:rsidR="00496498" w:rsidRDefault="00F33940" w:rsidP="00FA4CDB">
      <w:pPr>
        <w:spacing w:after="120" w:line="240" w:lineRule="auto"/>
        <w:jc w:val="both"/>
        <w:rPr>
          <w:rFonts w:ascii="Times New Roman" w:eastAsia="Times New Roman" w:hAnsi="Times New Roman" w:cs="Times New Roman"/>
          <w:sz w:val="24"/>
          <w:szCs w:val="28"/>
        </w:rPr>
      </w:pPr>
      <w:r w:rsidRPr="007C554E">
        <w:rPr>
          <w:rFonts w:ascii="Times New Roman" w:eastAsia="Times New Roman" w:hAnsi="Times New Roman" w:cs="Times New Roman"/>
          <w:sz w:val="24"/>
          <w:szCs w:val="28"/>
        </w:rPr>
        <w:t>Việc phát triển thêm các tính năng này sẽ làm hạn bàn giao xe</w:t>
      </w:r>
      <w:r w:rsidR="007C554E">
        <w:rPr>
          <w:rFonts w:ascii="Times New Roman" w:eastAsia="Times New Roman" w:hAnsi="Times New Roman" w:cs="Times New Roman"/>
          <w:b/>
          <w:bCs/>
          <w:color w:val="EE0000"/>
          <w:sz w:val="32"/>
          <w:szCs w:val="32"/>
          <w:lang w:val="vi-VN"/>
        </w:rPr>
        <w:t xml:space="preserve"> </w:t>
      </w:r>
      <w:r w:rsidR="00496498">
        <w:rPr>
          <w:rFonts w:ascii="Times New Roman" w:eastAsia="Times New Roman" w:hAnsi="Times New Roman" w:cs="Times New Roman"/>
          <w:sz w:val="24"/>
          <w:szCs w:val="28"/>
        </w:rPr>
        <w:t>kéo dài hơn so với kế hoạch cũ khoảng 4 tháng. Toàn bộ chi phí tăng thêm do thay đổi kết cấu kỹ thuật, linh kiện và điều chỉnh kế hoạch sản xuất sẽ do VinFast chịu trách nhiệm, khách hàng hoà</w:t>
      </w:r>
      <w:r w:rsidR="00A4332F">
        <w:rPr>
          <w:rFonts w:ascii="Times New Roman" w:eastAsia="Times New Roman" w:hAnsi="Times New Roman" w:cs="Times New Roman"/>
          <w:sz w:val="24"/>
          <w:szCs w:val="28"/>
        </w:rPr>
        <w:t>n toàn không phát sinh chi phí.</w:t>
      </w:r>
    </w:p>
    <w:p w14:paraId="4882875C" w14:textId="4DB280B4" w:rsidR="00496498" w:rsidRDefault="00496498" w:rsidP="00D22B16">
      <w:pPr>
        <w:spacing w:after="12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Quyết định nâ</w:t>
      </w:r>
      <w:r w:rsidR="00243BB4">
        <w:rPr>
          <w:rFonts w:ascii="Times New Roman" w:eastAsia="Times New Roman" w:hAnsi="Times New Roman" w:cs="Times New Roman"/>
          <w:sz w:val="24"/>
          <w:szCs w:val="28"/>
        </w:rPr>
        <w:t>ng cấp</w:t>
      </w:r>
      <w:r w:rsidR="00852DA4">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được</w:t>
      </w:r>
      <w:r w:rsidR="00243BB4">
        <w:rPr>
          <w:rFonts w:ascii="Times New Roman" w:eastAsia="Times New Roman" w:hAnsi="Times New Roman" w:cs="Times New Roman"/>
          <w:sz w:val="24"/>
          <w:szCs w:val="28"/>
        </w:rPr>
        <w:t xml:space="preserve"> VinFast </w:t>
      </w:r>
      <w:r w:rsidR="00FA4CDB">
        <w:rPr>
          <w:rFonts w:ascii="Times New Roman" w:eastAsia="Times New Roman" w:hAnsi="Times New Roman" w:cs="Times New Roman"/>
          <w:sz w:val="24"/>
          <w:szCs w:val="28"/>
        </w:rPr>
        <w:t xml:space="preserve">chủ động </w:t>
      </w:r>
      <w:r>
        <w:rPr>
          <w:rFonts w:ascii="Times New Roman" w:eastAsia="Times New Roman" w:hAnsi="Times New Roman" w:cs="Times New Roman"/>
          <w:sz w:val="24"/>
          <w:szCs w:val="28"/>
        </w:rPr>
        <w:t>đưa ra trên cơ sở tiếp thu ý kiến khách hàng và nỗ lực nghiên cứu</w:t>
      </w:r>
      <w:r w:rsidR="00A4332F">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phát triển</w:t>
      </w:r>
      <w:r w:rsidR="00A4332F">
        <w:rPr>
          <w:rFonts w:ascii="Times New Roman" w:eastAsia="Times New Roman" w:hAnsi="Times New Roman" w:cs="Times New Roman"/>
          <w:sz w:val="24"/>
          <w:szCs w:val="28"/>
        </w:rPr>
        <w:t>, tối ưu cho xe.</w:t>
      </w:r>
    </w:p>
    <w:p w14:paraId="22C4FB99" w14:textId="77777777" w:rsidR="0029402E" w:rsidRDefault="0029402E" w:rsidP="00D22B16">
      <w:pPr>
        <w:spacing w:after="12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Bà Dương Thị Thu Trang - Phó Tổng giám đốc Kinh doanh VinFast toàn cầu cho biết: </w:t>
      </w:r>
      <w:r w:rsidRPr="00D22B16">
        <w:rPr>
          <w:rFonts w:ascii="Times New Roman" w:eastAsia="Times New Roman" w:hAnsi="Times New Roman" w:cs="Times New Roman"/>
          <w:i/>
          <w:sz w:val="24"/>
          <w:szCs w:val="28"/>
        </w:rPr>
        <w:t>“Với triết lý Đặt khách hàng làm trọng tâm, VinFast luôn cầu thị lắng nghe và sẵn sàng điều chỉnh, nâng cấp sản phẩm, dịch vụ nhằm đáp ứng tốt nhất nhu cầu của khách hàng. Với việc nâng quãng đường di chuyển lên 210 km/lần sạc và rút ngắn thời gian sạc từ 10% lên 70% trong 30 phút, tôi tin tưởng rằng những chủ nhân tương lai của Minio Green sẽ luôn cảm thấy hài lòng trong suốt thời gian sử dụng xe”.</w:t>
      </w:r>
    </w:p>
    <w:p w14:paraId="7BA4B3F5" w14:textId="5400527B" w:rsidR="00484350" w:rsidRDefault="00484350" w:rsidP="00484350">
      <w:pPr>
        <w:spacing w:after="12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Thời gian bàn giao xe dự kiến vào tháng 12/2025, lùi 4 tháng so với khi chưa nâng cấp. Trường hợp khách hàng đã đặt cọc mà không muốn lùi thời gian nhận xe, VinFast sẽ hỗ trợ khách hàng chuyển đổi cọc sang dòng xe khác hoặc hoàn trả số tiền đặt cọc kèm theo một khoản chi phí tương đương với lãi suất tiết kiệm của ngân hàng tính từ thời điểm đặt cọc.</w:t>
      </w:r>
    </w:p>
    <w:p w14:paraId="571059F9" w14:textId="77777777" w:rsidR="00021BAC" w:rsidRDefault="0029402E" w:rsidP="00D22B16">
      <w:pPr>
        <w:spacing w:after="12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Minio Green là mẫu xe điện đô thị cỡ nhỏ, với thiết kế 2 cửa, 4 chỗ ngồi, phù hợp cho cả nhu cầu di chuyển cá nhân của khách hàng lẫn kinh doanh dịch vụ vận tải. Xe có mức giá 269 triệu đồng (kèm pin)</w:t>
      </w:r>
      <w:r w:rsidR="00D22B16">
        <w:rPr>
          <w:rFonts w:ascii="Times New Roman" w:eastAsia="Times New Roman" w:hAnsi="Times New Roman" w:cs="Times New Roman"/>
          <w:sz w:val="24"/>
          <w:szCs w:val="28"/>
        </w:rPr>
        <w:t>, được áp dụng các chính sách ưu đãi hiện hành của VinFast trong các chương trình “Mãnh liệt Tinh thần Việt Nam - Vì tương lai xanh lần 3”, “Vì Thủ đô trong xanh”, “Vì Thành phố Hồ Chí Minh xanh” và được miễn phí sạc pin tại các trạm sạc công cộng của V-Green tới hết tháng 6/2027.</w:t>
      </w:r>
    </w:p>
    <w:p w14:paraId="79F4EFF9" w14:textId="0B7BD64D" w:rsidR="00C860E1" w:rsidRPr="00C860E1" w:rsidRDefault="00021BAC" w:rsidP="00D22B1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Để biết thêm thông tin chi tiết, khách hàng có thể liên hệ </w:t>
      </w:r>
      <w:r w:rsidR="0073613B">
        <w:rPr>
          <w:rFonts w:ascii="Times New Roman" w:eastAsia="Times New Roman" w:hAnsi="Times New Roman" w:cs="Times New Roman"/>
          <w:sz w:val="24"/>
          <w:szCs w:val="28"/>
        </w:rPr>
        <w:t>trực tiếp tại các đại lý, nhà phân phối VinFast trên toàn quốc hoặc qua hotline Chăm sóc khách hàng 1900 23 23 89.</w:t>
      </w:r>
    </w:p>
    <w:sectPr w:rsidR="00C860E1" w:rsidRPr="00C86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271C1"/>
    <w:multiLevelType w:val="multilevel"/>
    <w:tmpl w:val="9874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D13F7"/>
    <w:multiLevelType w:val="multilevel"/>
    <w:tmpl w:val="4080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790219">
    <w:abstractNumId w:val="0"/>
  </w:num>
  <w:num w:numId="2" w16cid:durableId="560748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2B"/>
    <w:rsid w:val="00015CD9"/>
    <w:rsid w:val="00021BAC"/>
    <w:rsid w:val="001C0302"/>
    <w:rsid w:val="001D5B38"/>
    <w:rsid w:val="00203837"/>
    <w:rsid w:val="002314D3"/>
    <w:rsid w:val="00231DB1"/>
    <w:rsid w:val="00243BB4"/>
    <w:rsid w:val="0029402E"/>
    <w:rsid w:val="002E3520"/>
    <w:rsid w:val="0042573F"/>
    <w:rsid w:val="00484350"/>
    <w:rsid w:val="00496498"/>
    <w:rsid w:val="005F7B77"/>
    <w:rsid w:val="0073613B"/>
    <w:rsid w:val="00783B2B"/>
    <w:rsid w:val="007C554E"/>
    <w:rsid w:val="007E0180"/>
    <w:rsid w:val="00852DA4"/>
    <w:rsid w:val="009E2F27"/>
    <w:rsid w:val="00A4332F"/>
    <w:rsid w:val="00A967A7"/>
    <w:rsid w:val="00AF182E"/>
    <w:rsid w:val="00B4321E"/>
    <w:rsid w:val="00C860E1"/>
    <w:rsid w:val="00D173B2"/>
    <w:rsid w:val="00D22B16"/>
    <w:rsid w:val="00D76F49"/>
    <w:rsid w:val="00F325EA"/>
    <w:rsid w:val="00F33940"/>
    <w:rsid w:val="00FA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113"/>
  <w15:chartTrackingRefBased/>
  <w15:docId w15:val="{DF90D7ED-CBE8-4803-BD4D-51E21845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3B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3B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3B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B2B"/>
    <w:rPr>
      <w:b/>
      <w:bCs/>
    </w:rPr>
  </w:style>
  <w:style w:type="character" w:styleId="Hyperlink">
    <w:name w:val="Hyperlink"/>
    <w:basedOn w:val="DefaultParagraphFont"/>
    <w:uiPriority w:val="99"/>
    <w:unhideWhenUsed/>
    <w:rsid w:val="007E0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0550">
      <w:bodyDiv w:val="1"/>
      <w:marLeft w:val="0"/>
      <w:marRight w:val="0"/>
      <w:marTop w:val="0"/>
      <w:marBottom w:val="0"/>
      <w:divBdr>
        <w:top w:val="none" w:sz="0" w:space="0" w:color="auto"/>
        <w:left w:val="none" w:sz="0" w:space="0" w:color="auto"/>
        <w:bottom w:val="none" w:sz="0" w:space="0" w:color="auto"/>
        <w:right w:val="none" w:sz="0" w:space="0" w:color="auto"/>
      </w:divBdr>
    </w:div>
    <w:div w:id="394938740">
      <w:bodyDiv w:val="1"/>
      <w:marLeft w:val="0"/>
      <w:marRight w:val="0"/>
      <w:marTop w:val="0"/>
      <w:marBottom w:val="0"/>
      <w:divBdr>
        <w:top w:val="none" w:sz="0" w:space="0" w:color="auto"/>
        <w:left w:val="none" w:sz="0" w:space="0" w:color="auto"/>
        <w:bottom w:val="none" w:sz="0" w:space="0" w:color="auto"/>
        <w:right w:val="none" w:sz="0" w:space="0" w:color="auto"/>
      </w:divBdr>
    </w:div>
    <w:div w:id="429666723">
      <w:bodyDiv w:val="1"/>
      <w:marLeft w:val="0"/>
      <w:marRight w:val="0"/>
      <w:marTop w:val="0"/>
      <w:marBottom w:val="0"/>
      <w:divBdr>
        <w:top w:val="none" w:sz="0" w:space="0" w:color="auto"/>
        <w:left w:val="none" w:sz="0" w:space="0" w:color="auto"/>
        <w:bottom w:val="none" w:sz="0" w:space="0" w:color="auto"/>
        <w:right w:val="none" w:sz="0" w:space="0" w:color="auto"/>
      </w:divBdr>
    </w:div>
    <w:div w:id="693383361">
      <w:bodyDiv w:val="1"/>
      <w:marLeft w:val="0"/>
      <w:marRight w:val="0"/>
      <w:marTop w:val="0"/>
      <w:marBottom w:val="0"/>
      <w:divBdr>
        <w:top w:val="none" w:sz="0" w:space="0" w:color="auto"/>
        <w:left w:val="none" w:sz="0" w:space="0" w:color="auto"/>
        <w:bottom w:val="none" w:sz="0" w:space="0" w:color="auto"/>
        <w:right w:val="none" w:sz="0" w:space="0" w:color="auto"/>
      </w:divBdr>
    </w:div>
    <w:div w:id="883368724">
      <w:bodyDiv w:val="1"/>
      <w:marLeft w:val="0"/>
      <w:marRight w:val="0"/>
      <w:marTop w:val="0"/>
      <w:marBottom w:val="0"/>
      <w:divBdr>
        <w:top w:val="none" w:sz="0" w:space="0" w:color="auto"/>
        <w:left w:val="none" w:sz="0" w:space="0" w:color="auto"/>
        <w:bottom w:val="none" w:sz="0" w:space="0" w:color="auto"/>
        <w:right w:val="none" w:sz="0" w:space="0" w:color="auto"/>
      </w:divBdr>
    </w:div>
    <w:div w:id="937518687">
      <w:bodyDiv w:val="1"/>
      <w:marLeft w:val="0"/>
      <w:marRight w:val="0"/>
      <w:marTop w:val="0"/>
      <w:marBottom w:val="0"/>
      <w:divBdr>
        <w:top w:val="none" w:sz="0" w:space="0" w:color="auto"/>
        <w:left w:val="none" w:sz="0" w:space="0" w:color="auto"/>
        <w:bottom w:val="none" w:sz="0" w:space="0" w:color="auto"/>
        <w:right w:val="none" w:sz="0" w:space="0" w:color="auto"/>
      </w:divBdr>
    </w:div>
    <w:div w:id="964001091">
      <w:bodyDiv w:val="1"/>
      <w:marLeft w:val="0"/>
      <w:marRight w:val="0"/>
      <w:marTop w:val="0"/>
      <w:marBottom w:val="0"/>
      <w:divBdr>
        <w:top w:val="none" w:sz="0" w:space="0" w:color="auto"/>
        <w:left w:val="none" w:sz="0" w:space="0" w:color="auto"/>
        <w:bottom w:val="none" w:sz="0" w:space="0" w:color="auto"/>
        <w:right w:val="none" w:sz="0" w:space="0" w:color="auto"/>
      </w:divBdr>
    </w:div>
    <w:div w:id="1331636835">
      <w:bodyDiv w:val="1"/>
      <w:marLeft w:val="0"/>
      <w:marRight w:val="0"/>
      <w:marTop w:val="0"/>
      <w:marBottom w:val="0"/>
      <w:divBdr>
        <w:top w:val="none" w:sz="0" w:space="0" w:color="auto"/>
        <w:left w:val="none" w:sz="0" w:space="0" w:color="auto"/>
        <w:bottom w:val="none" w:sz="0" w:space="0" w:color="auto"/>
        <w:right w:val="none" w:sz="0" w:space="0" w:color="auto"/>
      </w:divBdr>
    </w:div>
    <w:div w:id="1345207461">
      <w:bodyDiv w:val="1"/>
      <w:marLeft w:val="0"/>
      <w:marRight w:val="0"/>
      <w:marTop w:val="0"/>
      <w:marBottom w:val="0"/>
      <w:divBdr>
        <w:top w:val="none" w:sz="0" w:space="0" w:color="auto"/>
        <w:left w:val="none" w:sz="0" w:space="0" w:color="auto"/>
        <w:bottom w:val="none" w:sz="0" w:space="0" w:color="auto"/>
        <w:right w:val="none" w:sz="0" w:space="0" w:color="auto"/>
      </w:divBdr>
    </w:div>
    <w:div w:id="1584299004">
      <w:bodyDiv w:val="1"/>
      <w:marLeft w:val="0"/>
      <w:marRight w:val="0"/>
      <w:marTop w:val="0"/>
      <w:marBottom w:val="0"/>
      <w:divBdr>
        <w:top w:val="none" w:sz="0" w:space="0" w:color="auto"/>
        <w:left w:val="none" w:sz="0" w:space="0" w:color="auto"/>
        <w:bottom w:val="none" w:sz="0" w:space="0" w:color="auto"/>
        <w:right w:val="none" w:sz="0" w:space="0" w:color="auto"/>
      </w:divBdr>
    </w:div>
    <w:div w:id="1709447617">
      <w:bodyDiv w:val="1"/>
      <w:marLeft w:val="0"/>
      <w:marRight w:val="0"/>
      <w:marTop w:val="0"/>
      <w:marBottom w:val="0"/>
      <w:divBdr>
        <w:top w:val="none" w:sz="0" w:space="0" w:color="auto"/>
        <w:left w:val="none" w:sz="0" w:space="0" w:color="auto"/>
        <w:bottom w:val="none" w:sz="0" w:space="0" w:color="auto"/>
        <w:right w:val="none" w:sz="0" w:space="0" w:color="auto"/>
      </w:divBdr>
    </w:div>
    <w:div w:id="1821849297">
      <w:bodyDiv w:val="1"/>
      <w:marLeft w:val="0"/>
      <w:marRight w:val="0"/>
      <w:marTop w:val="0"/>
      <w:marBottom w:val="0"/>
      <w:divBdr>
        <w:top w:val="none" w:sz="0" w:space="0" w:color="auto"/>
        <w:left w:val="none" w:sz="0" w:space="0" w:color="auto"/>
        <w:bottom w:val="none" w:sz="0" w:space="0" w:color="auto"/>
        <w:right w:val="none" w:sz="0" w:space="0" w:color="auto"/>
      </w:divBdr>
    </w:div>
    <w:div w:id="1823808254">
      <w:bodyDiv w:val="1"/>
      <w:marLeft w:val="0"/>
      <w:marRight w:val="0"/>
      <w:marTop w:val="0"/>
      <w:marBottom w:val="0"/>
      <w:divBdr>
        <w:top w:val="none" w:sz="0" w:space="0" w:color="auto"/>
        <w:left w:val="none" w:sz="0" w:space="0" w:color="auto"/>
        <w:bottom w:val="none" w:sz="0" w:space="0" w:color="auto"/>
        <w:right w:val="none" w:sz="0" w:space="0" w:color="auto"/>
      </w:divBdr>
    </w:div>
    <w:div w:id="21144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Quốc Đạt (BMTW-BMC-PTTQT)</dc:creator>
  <cp:keywords/>
  <dc:description/>
  <cp:lastModifiedBy>Microsoft Office User</cp:lastModifiedBy>
  <cp:revision>4</cp:revision>
  <dcterms:created xsi:type="dcterms:W3CDTF">2025-07-01T10:10:00Z</dcterms:created>
  <dcterms:modified xsi:type="dcterms:W3CDTF">2025-07-02T04:05:00Z</dcterms:modified>
</cp:coreProperties>
</file>