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A702E" w14:textId="77777777" w:rsidR="007311DE" w:rsidRDefault="00000000">
      <w:pPr>
        <w:spacing w:after="280" w:line="360" w:lineRule="auto"/>
        <w:jc w:val="center"/>
        <w:rPr>
          <w:rFonts w:ascii="Arial" w:eastAsia="Arial" w:hAnsi="Arial" w:cs="Arial"/>
          <w:b/>
          <w:bCs/>
          <w:sz w:val="24"/>
          <w:szCs w:val="24"/>
        </w:rPr>
      </w:pPr>
      <w:r>
        <w:rPr>
          <w:rFonts w:ascii="Arial" w:eastAsia="Arial" w:hAnsi="Arial" w:cs="Arial"/>
          <w:b/>
          <w:bCs/>
          <w:sz w:val="24"/>
          <w:szCs w:val="24"/>
        </w:rPr>
        <w:t>TC GROUP THÔNG BÁO KẾT QUẢ BÁN HÀNG HYUNDAI THÁNG 12/2025</w:t>
      </w:r>
    </w:p>
    <w:p w14:paraId="3C4E4FC1" w14:textId="77777777" w:rsidR="007311DE" w:rsidRDefault="00000000">
      <w:pPr>
        <w:spacing w:before="280" w:after="0" w:line="360" w:lineRule="auto"/>
        <w:jc w:val="both"/>
        <w:rPr>
          <w:rFonts w:ascii="Arial" w:eastAsia="Arial" w:hAnsi="Arial" w:cs="Arial"/>
        </w:rPr>
      </w:pPr>
      <w:r>
        <w:rPr>
          <w:rFonts w:ascii="Arial" w:eastAsia="Arial" w:hAnsi="Arial" w:cs="Arial"/>
          <w:b/>
          <w:bCs/>
        </w:rPr>
        <w:t>Hà Nội ngày 09/01/2026</w:t>
      </w:r>
      <w:r>
        <w:rPr>
          <w:rFonts w:ascii="Arial" w:eastAsia="Arial" w:hAnsi="Arial" w:cs="Arial"/>
        </w:rPr>
        <w:t>, Tập đoàn Thành Công (TC GROUP) thông báo kết quả bán hàng tháng 12/2025. Theo đó, tổng doanh số xe Hyundai tháng 12 đạt 6.704 xe, tăng trưởng 22,7% so với tháng 11.</w:t>
      </w:r>
    </w:p>
    <w:p w14:paraId="23567E0D" w14:textId="77777777" w:rsidR="007311DE" w:rsidRDefault="007311DE">
      <w:pPr>
        <w:spacing w:after="0" w:line="360" w:lineRule="auto"/>
        <w:jc w:val="both"/>
        <w:rPr>
          <w:rFonts w:ascii="Arial" w:eastAsia="Arial" w:hAnsi="Arial" w:cs="Arial"/>
          <w:sz w:val="10"/>
          <w:szCs w:val="10"/>
        </w:rPr>
      </w:pPr>
    </w:p>
    <w:p w14:paraId="482E7185" w14:textId="77777777" w:rsidR="007311DE" w:rsidRDefault="00000000">
      <w:pPr>
        <w:spacing w:after="0" w:line="360" w:lineRule="auto"/>
        <w:jc w:val="both"/>
        <w:rPr>
          <w:rFonts w:ascii="Arial" w:eastAsia="Arial" w:hAnsi="Arial" w:cs="Arial"/>
          <w:lang w:val="vi-VN"/>
        </w:rPr>
      </w:pPr>
      <w:r>
        <w:rPr>
          <w:rFonts w:ascii="Arial" w:eastAsia="Arial" w:hAnsi="Arial" w:cs="Arial"/>
        </w:rPr>
        <w:t>Hyundai Creta là mẫu xe có số lượng bán hàng tốt nhất tháng 12 với 1.696 xe đến tay khách hàng, tăng trưởng 37,2% so với tháng 11, ghi nhận doanh số năm 2025 đạt 9.046 xe. Hyundai Tucson đứng ở vị trí thứ 2 với 1.401 xe bán ra, tăng trưởng 39,7% so với tháng trước đó, đồng thời trở thành mẫu xe có số bán tốt nhất năm 2025 của Hyundai Thành Công với 9.243 xe đến tay khách hàng. Hyundai Accent ghi nhận doanh số 788 xe, đứng ở vị trí thứ 3, tăng trưởng 20,1% so với tháng 11, ghi nhận doanh số năm 2025 đạt 7.088 xe.</w:t>
      </w:r>
    </w:p>
    <w:p w14:paraId="61ECD4F3" w14:textId="77777777" w:rsidR="00D52548" w:rsidRPr="00D52548" w:rsidRDefault="00D52548">
      <w:pPr>
        <w:spacing w:after="0" w:line="360" w:lineRule="auto"/>
        <w:jc w:val="both"/>
        <w:rPr>
          <w:rFonts w:ascii="Arial" w:eastAsia="Arial" w:hAnsi="Arial" w:cs="Arial"/>
          <w:lang w:val="vi-VN"/>
        </w:rPr>
      </w:pPr>
    </w:p>
    <w:p w14:paraId="38C5C905" w14:textId="77777777" w:rsidR="007311DE" w:rsidRDefault="00000000">
      <w:pPr>
        <w:spacing w:after="0" w:line="360" w:lineRule="auto"/>
        <w:jc w:val="both"/>
        <w:rPr>
          <w:rFonts w:ascii="Arial" w:eastAsia="Arial" w:hAnsi="Arial" w:cs="Arial"/>
        </w:rPr>
      </w:pPr>
      <w:r>
        <w:rPr>
          <w:rFonts w:ascii="Arial" w:eastAsia="Arial" w:hAnsi="Arial" w:cs="Arial"/>
        </w:rPr>
        <w:t xml:space="preserve">Xếp ở vị trí thứ 4 về doanh số trong tháng 12 gồm Hyundai Grand i10 với doanh số 381 xe, Hyundai Stargazer với 335 xe đứng ở vị trí thứ 5. Hyundai Venue với 267 xe, đứng ở vị trí thứ 6. </w:t>
      </w:r>
    </w:p>
    <w:p w14:paraId="16BD8628" w14:textId="77777777" w:rsidR="007311DE" w:rsidRDefault="007311DE">
      <w:pPr>
        <w:spacing w:after="0" w:line="360" w:lineRule="auto"/>
        <w:jc w:val="both"/>
        <w:rPr>
          <w:rFonts w:ascii="Arial" w:eastAsia="Arial" w:hAnsi="Arial" w:cs="Arial"/>
          <w:sz w:val="10"/>
          <w:szCs w:val="10"/>
        </w:rPr>
      </w:pPr>
    </w:p>
    <w:p w14:paraId="7FD06EFD" w14:textId="77777777" w:rsidR="007311DE" w:rsidRDefault="00000000">
      <w:pPr>
        <w:spacing w:after="0" w:line="360" w:lineRule="auto"/>
        <w:jc w:val="both"/>
        <w:rPr>
          <w:rFonts w:ascii="Arial" w:eastAsia="Arial" w:hAnsi="Arial" w:cs="Arial"/>
        </w:rPr>
      </w:pPr>
      <w:r>
        <w:rPr>
          <w:rFonts w:ascii="Arial" w:eastAsia="Arial" w:hAnsi="Arial" w:cs="Arial"/>
        </w:rPr>
        <w:t>Hyundai Santa Fe đạt doanh số 242 xe đứng ở vị trí thứ 7. Hyundai Custin với 152 xe đứng ở vị trí thứ 8. Hyundai Palisade với doanh số 134 xe và Hyundai Elantra với doanh số 74 xe lần lượt đứng ở 2 vị trí cuối cùng trong bảng xếp hạng các mẫu xe du lịch bán ra thị trường của Hyundai Thành Công. Các mẫu xe thương mại Hyundai đạt doanh số 1.218 xe bán ra trong tháng.</w:t>
      </w:r>
    </w:p>
    <w:p w14:paraId="7A3EE488" w14:textId="77777777" w:rsidR="007311DE" w:rsidRDefault="007311DE">
      <w:pPr>
        <w:spacing w:after="0" w:line="360" w:lineRule="auto"/>
        <w:jc w:val="both"/>
        <w:rPr>
          <w:rFonts w:ascii="Arial" w:eastAsia="Arial" w:hAnsi="Arial" w:cs="Arial"/>
          <w:sz w:val="10"/>
          <w:szCs w:val="10"/>
        </w:rPr>
      </w:pPr>
    </w:p>
    <w:p w14:paraId="59D222BA" w14:textId="77777777" w:rsidR="007311DE" w:rsidRDefault="00000000">
      <w:pPr>
        <w:spacing w:after="280" w:line="360" w:lineRule="auto"/>
        <w:jc w:val="both"/>
        <w:rPr>
          <w:rFonts w:ascii="Arial" w:eastAsia="Arial" w:hAnsi="Arial" w:cs="Arial"/>
        </w:rPr>
      </w:pPr>
      <w:bookmarkStart w:id="0" w:name="_heading=h.bkb25jag17nl" w:colFirst="0" w:colLast="0"/>
      <w:bookmarkEnd w:id="0"/>
      <w:r>
        <w:rPr>
          <w:rFonts w:ascii="Arial" w:eastAsia="Arial" w:hAnsi="Arial" w:cs="Arial"/>
        </w:rPr>
        <w:t>Tổng kết năm 2025, Hyundai Thành Công Việt Nam ghi nhận doanh số đạt 53.229 xe ra thị trường. Đây là kết quả ghi nhận sự nỗ lực của TC Group, Hyundai Thành Công cũng như toàn thể hệ thống đại lý Hyundai trên toàn quốc. Bước sang 2026, Hyundai Thành Công tiếp tục triển khai hàng loạt chương trình ưu đãi hấp dẫn: chính sách bảo hành mở rộng 8 năm/120.000km (tùy điều kiện nào đến trước), ưu đãi giá bán lên đến 220 triệu đồng và hỗ trợ lãi suất từ 0%; cùng các chiến lược phù hợp với diễn biến thị trường, chính sách định hướng của chính phủ hứa hẹn sẽ đem đến các kết quả kinh doanh ấn tượng.</w:t>
      </w:r>
    </w:p>
    <w:p w14:paraId="6D8B1402" w14:textId="77777777" w:rsidR="007311DE" w:rsidRDefault="00000000">
      <w:pPr>
        <w:spacing w:after="280" w:line="360" w:lineRule="auto"/>
        <w:jc w:val="both"/>
        <w:rPr>
          <w:rFonts w:ascii="Arial" w:eastAsia="Arial" w:hAnsi="Arial" w:cs="Arial"/>
        </w:rPr>
      </w:pPr>
      <w:bookmarkStart w:id="1" w:name="_heading=h.wcrog33v0wbn" w:colFirst="0" w:colLast="0"/>
      <w:bookmarkEnd w:id="1"/>
      <w:r>
        <w:rPr>
          <w:rFonts w:ascii="Arial" w:eastAsia="Arial" w:hAnsi="Arial" w:cs="Arial"/>
        </w:rPr>
        <w:t>Doanh số bán hàng các mẫu xe Hyundai trong tháng 12/2025 (Đơn vị: Xe)</w:t>
      </w:r>
    </w:p>
    <w:tbl>
      <w:tblPr>
        <w:tblStyle w:val="a"/>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1640"/>
        <w:gridCol w:w="1360"/>
        <w:gridCol w:w="1360"/>
        <w:gridCol w:w="1363"/>
      </w:tblGrid>
      <w:tr w:rsidR="007311DE" w14:paraId="7FE59E96" w14:textId="77777777">
        <w:trPr>
          <w:trHeight w:val="480"/>
          <w:jc w:val="center"/>
        </w:trPr>
        <w:tc>
          <w:tcPr>
            <w:tcW w:w="8963" w:type="dxa"/>
            <w:gridSpan w:val="5"/>
            <w:shd w:val="clear" w:color="auto" w:fill="F4B083"/>
            <w:vAlign w:val="center"/>
          </w:tcPr>
          <w:p w14:paraId="0B8B73C9" w14:textId="77777777" w:rsidR="007311DE" w:rsidRDefault="00000000">
            <w:pPr>
              <w:spacing w:line="360" w:lineRule="auto"/>
              <w:jc w:val="center"/>
              <w:rPr>
                <w:rFonts w:ascii="Arial" w:eastAsia="Arial" w:hAnsi="Arial" w:cs="Arial"/>
                <w:b/>
                <w:bCs/>
              </w:rPr>
            </w:pPr>
            <w:r>
              <w:rPr>
                <w:rFonts w:ascii="Arial" w:eastAsia="Arial" w:hAnsi="Arial" w:cs="Arial"/>
                <w:b/>
                <w:bCs/>
              </w:rPr>
              <w:t>KẾT QUẢ BÁN HÀNG XE Ô TÔ HYUNDAI THÁNG 12/2025</w:t>
            </w:r>
          </w:p>
        </w:tc>
      </w:tr>
      <w:tr w:rsidR="007311DE" w14:paraId="67B5EEE3" w14:textId="77777777">
        <w:trPr>
          <w:trHeight w:val="480"/>
          <w:jc w:val="center"/>
        </w:trPr>
        <w:tc>
          <w:tcPr>
            <w:tcW w:w="3240" w:type="dxa"/>
            <w:vAlign w:val="center"/>
          </w:tcPr>
          <w:p w14:paraId="2701E604" w14:textId="77777777" w:rsidR="007311DE" w:rsidRDefault="00000000">
            <w:pPr>
              <w:spacing w:line="360" w:lineRule="auto"/>
              <w:jc w:val="center"/>
              <w:rPr>
                <w:rFonts w:ascii="Arial" w:eastAsia="Arial" w:hAnsi="Arial" w:cs="Arial"/>
                <w:b/>
                <w:bCs/>
              </w:rPr>
            </w:pPr>
            <w:r>
              <w:rPr>
                <w:rFonts w:ascii="Arial" w:eastAsia="Arial" w:hAnsi="Arial" w:cs="Arial"/>
                <w:b/>
                <w:bCs/>
              </w:rPr>
              <w:t>Mẫu xe</w:t>
            </w:r>
          </w:p>
        </w:tc>
        <w:tc>
          <w:tcPr>
            <w:tcW w:w="1640" w:type="dxa"/>
            <w:vAlign w:val="center"/>
          </w:tcPr>
          <w:p w14:paraId="0EE1F54F" w14:textId="77777777" w:rsidR="007311DE" w:rsidRDefault="00000000">
            <w:pPr>
              <w:spacing w:line="360" w:lineRule="auto"/>
              <w:jc w:val="center"/>
              <w:rPr>
                <w:rFonts w:ascii="Arial" w:eastAsia="Arial" w:hAnsi="Arial" w:cs="Arial"/>
                <w:b/>
                <w:bCs/>
              </w:rPr>
            </w:pPr>
            <w:r>
              <w:rPr>
                <w:rFonts w:ascii="Arial" w:eastAsia="Arial" w:hAnsi="Arial" w:cs="Arial"/>
                <w:b/>
                <w:bCs/>
              </w:rPr>
              <w:t>CBU/CKD</w:t>
            </w:r>
          </w:p>
        </w:tc>
        <w:tc>
          <w:tcPr>
            <w:tcW w:w="1360" w:type="dxa"/>
            <w:vAlign w:val="center"/>
          </w:tcPr>
          <w:p w14:paraId="0D8C809D" w14:textId="77777777" w:rsidR="007311DE" w:rsidRDefault="00000000">
            <w:pPr>
              <w:spacing w:line="360" w:lineRule="auto"/>
              <w:jc w:val="center"/>
              <w:rPr>
                <w:rFonts w:ascii="Arial" w:eastAsia="Arial" w:hAnsi="Arial" w:cs="Arial"/>
                <w:b/>
                <w:bCs/>
              </w:rPr>
            </w:pPr>
            <w:r>
              <w:rPr>
                <w:rFonts w:ascii="Arial" w:eastAsia="Arial" w:hAnsi="Arial" w:cs="Arial"/>
                <w:b/>
                <w:bCs/>
              </w:rPr>
              <w:t>Tháng 11</w:t>
            </w:r>
          </w:p>
        </w:tc>
        <w:tc>
          <w:tcPr>
            <w:tcW w:w="1360" w:type="dxa"/>
            <w:vAlign w:val="center"/>
          </w:tcPr>
          <w:p w14:paraId="622EC141" w14:textId="77777777" w:rsidR="007311DE" w:rsidRDefault="00000000">
            <w:pPr>
              <w:spacing w:line="360" w:lineRule="auto"/>
              <w:jc w:val="center"/>
              <w:rPr>
                <w:rFonts w:ascii="Arial" w:eastAsia="Arial" w:hAnsi="Arial" w:cs="Arial"/>
                <w:b/>
                <w:bCs/>
              </w:rPr>
            </w:pPr>
            <w:r>
              <w:rPr>
                <w:rFonts w:ascii="Arial" w:eastAsia="Arial" w:hAnsi="Arial" w:cs="Arial"/>
                <w:b/>
                <w:bCs/>
              </w:rPr>
              <w:t>Tháng 12</w:t>
            </w:r>
          </w:p>
        </w:tc>
        <w:tc>
          <w:tcPr>
            <w:tcW w:w="1363" w:type="dxa"/>
            <w:vAlign w:val="center"/>
          </w:tcPr>
          <w:p w14:paraId="36B8B9A0" w14:textId="77777777" w:rsidR="007311DE" w:rsidRDefault="00000000">
            <w:pPr>
              <w:spacing w:line="360" w:lineRule="auto"/>
              <w:jc w:val="center"/>
              <w:rPr>
                <w:rFonts w:ascii="Arial" w:eastAsia="Arial" w:hAnsi="Arial" w:cs="Arial"/>
                <w:b/>
                <w:bCs/>
              </w:rPr>
            </w:pPr>
            <w:r>
              <w:rPr>
                <w:rFonts w:ascii="Arial" w:eastAsia="Arial" w:hAnsi="Arial" w:cs="Arial"/>
                <w:b/>
                <w:bCs/>
              </w:rPr>
              <w:t>Cả năm 2025</w:t>
            </w:r>
          </w:p>
        </w:tc>
      </w:tr>
      <w:tr w:rsidR="007311DE" w14:paraId="6000629D" w14:textId="77777777">
        <w:trPr>
          <w:trHeight w:val="480"/>
          <w:jc w:val="center"/>
        </w:trPr>
        <w:tc>
          <w:tcPr>
            <w:tcW w:w="3240" w:type="dxa"/>
            <w:vAlign w:val="center"/>
          </w:tcPr>
          <w:p w14:paraId="499A6A68" w14:textId="77777777" w:rsidR="007311DE" w:rsidRDefault="00000000">
            <w:pPr>
              <w:spacing w:line="360" w:lineRule="auto"/>
              <w:jc w:val="both"/>
              <w:rPr>
                <w:rFonts w:ascii="Arial" w:eastAsia="Arial" w:hAnsi="Arial" w:cs="Arial"/>
                <w:b/>
                <w:bCs/>
              </w:rPr>
            </w:pPr>
            <w:r>
              <w:rPr>
                <w:rFonts w:ascii="Arial" w:eastAsia="Arial" w:hAnsi="Arial" w:cs="Arial"/>
                <w:b/>
                <w:bCs/>
              </w:rPr>
              <w:t>Hyundai Grand i10</w:t>
            </w:r>
          </w:p>
        </w:tc>
        <w:tc>
          <w:tcPr>
            <w:tcW w:w="1640" w:type="dxa"/>
            <w:vMerge w:val="restart"/>
            <w:vAlign w:val="center"/>
          </w:tcPr>
          <w:p w14:paraId="43F0FFDB" w14:textId="77777777" w:rsidR="007311DE" w:rsidRDefault="00000000">
            <w:pPr>
              <w:spacing w:line="360" w:lineRule="auto"/>
              <w:jc w:val="center"/>
              <w:rPr>
                <w:rFonts w:ascii="Arial" w:eastAsia="Arial" w:hAnsi="Arial" w:cs="Arial"/>
              </w:rPr>
            </w:pPr>
            <w:r>
              <w:rPr>
                <w:rFonts w:ascii="Arial" w:eastAsia="Arial" w:hAnsi="Arial" w:cs="Arial"/>
              </w:rPr>
              <w:t>CKD</w:t>
            </w:r>
          </w:p>
        </w:tc>
        <w:tc>
          <w:tcPr>
            <w:tcW w:w="1360" w:type="dxa"/>
            <w:vAlign w:val="center"/>
          </w:tcPr>
          <w:p w14:paraId="0F9459DD" w14:textId="77777777" w:rsidR="007311DE" w:rsidRDefault="00000000">
            <w:pPr>
              <w:spacing w:line="360" w:lineRule="auto"/>
              <w:jc w:val="center"/>
              <w:rPr>
                <w:rFonts w:ascii="Arial" w:eastAsia="Arial" w:hAnsi="Arial" w:cs="Arial"/>
              </w:rPr>
            </w:pPr>
            <w:r>
              <w:rPr>
                <w:rFonts w:ascii="Arial" w:eastAsia="Arial" w:hAnsi="Arial" w:cs="Arial"/>
              </w:rPr>
              <w:t>360</w:t>
            </w:r>
          </w:p>
        </w:tc>
        <w:tc>
          <w:tcPr>
            <w:tcW w:w="1360" w:type="dxa"/>
            <w:vAlign w:val="center"/>
          </w:tcPr>
          <w:p w14:paraId="49483CF0" w14:textId="77777777" w:rsidR="007311DE" w:rsidRDefault="00000000">
            <w:pPr>
              <w:spacing w:line="360" w:lineRule="auto"/>
              <w:jc w:val="center"/>
              <w:rPr>
                <w:rFonts w:ascii="Arial" w:eastAsia="Arial" w:hAnsi="Arial" w:cs="Arial"/>
              </w:rPr>
            </w:pPr>
            <w:r>
              <w:rPr>
                <w:rFonts w:ascii="Arial" w:eastAsia="Arial" w:hAnsi="Arial" w:cs="Arial"/>
              </w:rPr>
              <w:t>381</w:t>
            </w:r>
          </w:p>
        </w:tc>
        <w:tc>
          <w:tcPr>
            <w:tcW w:w="1363" w:type="dxa"/>
            <w:vAlign w:val="center"/>
          </w:tcPr>
          <w:p w14:paraId="7356B23A" w14:textId="77777777" w:rsidR="007311DE" w:rsidRDefault="00000000">
            <w:pPr>
              <w:spacing w:line="360" w:lineRule="auto"/>
              <w:jc w:val="center"/>
              <w:rPr>
                <w:rFonts w:ascii="Arial" w:eastAsia="Arial" w:hAnsi="Arial" w:cs="Arial"/>
                <w:b/>
                <w:bCs/>
              </w:rPr>
            </w:pPr>
            <w:r>
              <w:rPr>
                <w:rFonts w:ascii="Arial" w:eastAsia="Arial" w:hAnsi="Arial" w:cs="Arial"/>
                <w:b/>
                <w:bCs/>
              </w:rPr>
              <w:t>3.358</w:t>
            </w:r>
          </w:p>
        </w:tc>
      </w:tr>
      <w:tr w:rsidR="007311DE" w14:paraId="6FBAA41F" w14:textId="77777777">
        <w:trPr>
          <w:trHeight w:val="480"/>
          <w:jc w:val="center"/>
        </w:trPr>
        <w:tc>
          <w:tcPr>
            <w:tcW w:w="3240" w:type="dxa"/>
            <w:vAlign w:val="center"/>
          </w:tcPr>
          <w:p w14:paraId="09D41182" w14:textId="77777777" w:rsidR="007311DE" w:rsidRDefault="00000000">
            <w:pPr>
              <w:spacing w:line="360" w:lineRule="auto"/>
              <w:jc w:val="both"/>
              <w:rPr>
                <w:rFonts w:ascii="Arial" w:eastAsia="Arial" w:hAnsi="Arial" w:cs="Arial"/>
                <w:b/>
                <w:bCs/>
              </w:rPr>
            </w:pPr>
            <w:r>
              <w:rPr>
                <w:rFonts w:ascii="Arial" w:eastAsia="Arial" w:hAnsi="Arial" w:cs="Arial"/>
                <w:b/>
                <w:bCs/>
              </w:rPr>
              <w:lastRenderedPageBreak/>
              <w:t>Hyundai Accent</w:t>
            </w:r>
          </w:p>
        </w:tc>
        <w:tc>
          <w:tcPr>
            <w:tcW w:w="1640" w:type="dxa"/>
            <w:vMerge/>
            <w:vAlign w:val="center"/>
          </w:tcPr>
          <w:p w14:paraId="27B04DFE" w14:textId="77777777" w:rsidR="007311DE" w:rsidRDefault="007311DE">
            <w:pPr>
              <w:widowControl w:val="0"/>
              <w:pBdr>
                <w:top w:val="nil"/>
                <w:left w:val="nil"/>
                <w:bottom w:val="nil"/>
                <w:right w:val="nil"/>
                <w:between w:val="nil"/>
              </w:pBdr>
              <w:spacing w:after="0" w:line="276" w:lineRule="auto"/>
              <w:rPr>
                <w:rFonts w:ascii="Arial" w:eastAsia="Arial" w:hAnsi="Arial" w:cs="Arial"/>
                <w:b/>
                <w:bCs/>
              </w:rPr>
            </w:pPr>
          </w:p>
        </w:tc>
        <w:tc>
          <w:tcPr>
            <w:tcW w:w="1360" w:type="dxa"/>
            <w:vAlign w:val="center"/>
          </w:tcPr>
          <w:p w14:paraId="31ACD1BB" w14:textId="77777777" w:rsidR="007311DE" w:rsidRDefault="00000000">
            <w:pPr>
              <w:spacing w:line="360" w:lineRule="auto"/>
              <w:jc w:val="center"/>
              <w:rPr>
                <w:rFonts w:ascii="Arial" w:eastAsia="Arial" w:hAnsi="Arial" w:cs="Arial"/>
              </w:rPr>
            </w:pPr>
            <w:r>
              <w:rPr>
                <w:rFonts w:ascii="Arial" w:eastAsia="Arial" w:hAnsi="Arial" w:cs="Arial"/>
              </w:rPr>
              <w:t>656</w:t>
            </w:r>
          </w:p>
        </w:tc>
        <w:tc>
          <w:tcPr>
            <w:tcW w:w="1360" w:type="dxa"/>
            <w:vAlign w:val="center"/>
          </w:tcPr>
          <w:p w14:paraId="4DF6BF36" w14:textId="77777777" w:rsidR="007311DE" w:rsidRDefault="00000000">
            <w:pPr>
              <w:spacing w:line="360" w:lineRule="auto"/>
              <w:jc w:val="center"/>
              <w:rPr>
                <w:rFonts w:ascii="Arial" w:eastAsia="Arial" w:hAnsi="Arial" w:cs="Arial"/>
              </w:rPr>
            </w:pPr>
            <w:r>
              <w:rPr>
                <w:rFonts w:ascii="Arial" w:eastAsia="Arial" w:hAnsi="Arial" w:cs="Arial"/>
              </w:rPr>
              <w:t>788</w:t>
            </w:r>
          </w:p>
        </w:tc>
        <w:tc>
          <w:tcPr>
            <w:tcW w:w="1363" w:type="dxa"/>
            <w:vAlign w:val="center"/>
          </w:tcPr>
          <w:p w14:paraId="0E125103" w14:textId="77777777" w:rsidR="007311DE" w:rsidRDefault="00000000">
            <w:pPr>
              <w:spacing w:line="360" w:lineRule="auto"/>
              <w:jc w:val="center"/>
              <w:rPr>
                <w:rFonts w:ascii="Arial" w:eastAsia="Arial" w:hAnsi="Arial" w:cs="Arial"/>
                <w:b/>
                <w:bCs/>
              </w:rPr>
            </w:pPr>
            <w:r>
              <w:rPr>
                <w:rFonts w:ascii="Arial" w:eastAsia="Arial" w:hAnsi="Arial" w:cs="Arial"/>
                <w:b/>
                <w:bCs/>
              </w:rPr>
              <w:t>7.088</w:t>
            </w:r>
          </w:p>
        </w:tc>
      </w:tr>
      <w:tr w:rsidR="007311DE" w14:paraId="075DCEB2" w14:textId="77777777">
        <w:trPr>
          <w:trHeight w:val="480"/>
          <w:jc w:val="center"/>
        </w:trPr>
        <w:tc>
          <w:tcPr>
            <w:tcW w:w="3240" w:type="dxa"/>
            <w:vAlign w:val="center"/>
          </w:tcPr>
          <w:p w14:paraId="663736C4" w14:textId="77777777" w:rsidR="007311DE" w:rsidRDefault="00000000">
            <w:pPr>
              <w:spacing w:line="360" w:lineRule="auto"/>
              <w:jc w:val="both"/>
              <w:rPr>
                <w:rFonts w:ascii="Arial" w:eastAsia="Arial" w:hAnsi="Arial" w:cs="Arial"/>
                <w:b/>
                <w:bCs/>
              </w:rPr>
            </w:pPr>
            <w:r>
              <w:rPr>
                <w:rFonts w:ascii="Arial" w:eastAsia="Arial" w:hAnsi="Arial" w:cs="Arial"/>
                <w:b/>
                <w:bCs/>
              </w:rPr>
              <w:t>Hyundai Elantra</w:t>
            </w:r>
          </w:p>
        </w:tc>
        <w:tc>
          <w:tcPr>
            <w:tcW w:w="1640" w:type="dxa"/>
            <w:vMerge/>
            <w:vAlign w:val="center"/>
          </w:tcPr>
          <w:p w14:paraId="6F3CE0A1" w14:textId="77777777" w:rsidR="007311DE" w:rsidRDefault="007311DE">
            <w:pPr>
              <w:widowControl w:val="0"/>
              <w:pBdr>
                <w:top w:val="nil"/>
                <w:left w:val="nil"/>
                <w:bottom w:val="nil"/>
                <w:right w:val="nil"/>
                <w:between w:val="nil"/>
              </w:pBdr>
              <w:spacing w:after="0" w:line="276" w:lineRule="auto"/>
              <w:rPr>
                <w:rFonts w:ascii="Arial" w:eastAsia="Arial" w:hAnsi="Arial" w:cs="Arial"/>
                <w:b/>
                <w:bCs/>
              </w:rPr>
            </w:pPr>
          </w:p>
        </w:tc>
        <w:tc>
          <w:tcPr>
            <w:tcW w:w="1360" w:type="dxa"/>
            <w:vAlign w:val="center"/>
          </w:tcPr>
          <w:p w14:paraId="0D82821E" w14:textId="77777777" w:rsidR="007311DE" w:rsidRDefault="00000000">
            <w:pPr>
              <w:spacing w:line="360" w:lineRule="auto"/>
              <w:jc w:val="center"/>
              <w:rPr>
                <w:rFonts w:ascii="Arial" w:eastAsia="Arial" w:hAnsi="Arial" w:cs="Arial"/>
              </w:rPr>
            </w:pPr>
            <w:r>
              <w:rPr>
                <w:rFonts w:ascii="Arial" w:eastAsia="Arial" w:hAnsi="Arial" w:cs="Arial"/>
              </w:rPr>
              <w:t>52</w:t>
            </w:r>
          </w:p>
        </w:tc>
        <w:tc>
          <w:tcPr>
            <w:tcW w:w="1360" w:type="dxa"/>
            <w:vAlign w:val="center"/>
          </w:tcPr>
          <w:p w14:paraId="62C675AA" w14:textId="77777777" w:rsidR="007311DE" w:rsidRDefault="00000000">
            <w:pPr>
              <w:spacing w:line="360" w:lineRule="auto"/>
              <w:jc w:val="center"/>
              <w:rPr>
                <w:rFonts w:ascii="Arial" w:eastAsia="Arial" w:hAnsi="Arial" w:cs="Arial"/>
              </w:rPr>
            </w:pPr>
            <w:r>
              <w:rPr>
                <w:rFonts w:ascii="Arial" w:eastAsia="Arial" w:hAnsi="Arial" w:cs="Arial"/>
              </w:rPr>
              <w:t>74</w:t>
            </w:r>
          </w:p>
        </w:tc>
        <w:tc>
          <w:tcPr>
            <w:tcW w:w="1363" w:type="dxa"/>
            <w:vAlign w:val="center"/>
          </w:tcPr>
          <w:p w14:paraId="729CE082" w14:textId="77777777" w:rsidR="007311DE" w:rsidRDefault="00000000">
            <w:pPr>
              <w:spacing w:line="360" w:lineRule="auto"/>
              <w:jc w:val="center"/>
              <w:rPr>
                <w:rFonts w:ascii="Arial" w:eastAsia="Arial" w:hAnsi="Arial" w:cs="Arial"/>
                <w:b/>
                <w:bCs/>
              </w:rPr>
            </w:pPr>
            <w:r>
              <w:rPr>
                <w:rFonts w:ascii="Arial" w:eastAsia="Arial" w:hAnsi="Arial" w:cs="Arial"/>
                <w:b/>
                <w:bCs/>
              </w:rPr>
              <w:t>665</w:t>
            </w:r>
          </w:p>
        </w:tc>
      </w:tr>
      <w:tr w:rsidR="007311DE" w14:paraId="5B0B7EB6" w14:textId="77777777">
        <w:trPr>
          <w:trHeight w:val="480"/>
          <w:jc w:val="center"/>
        </w:trPr>
        <w:tc>
          <w:tcPr>
            <w:tcW w:w="3240" w:type="dxa"/>
            <w:vAlign w:val="center"/>
          </w:tcPr>
          <w:p w14:paraId="34CF32B2" w14:textId="77777777" w:rsidR="007311DE" w:rsidRDefault="00000000">
            <w:pPr>
              <w:spacing w:line="360" w:lineRule="auto"/>
              <w:jc w:val="both"/>
              <w:rPr>
                <w:rFonts w:ascii="Arial" w:eastAsia="Arial" w:hAnsi="Arial" w:cs="Arial"/>
                <w:b/>
                <w:bCs/>
              </w:rPr>
            </w:pPr>
            <w:r>
              <w:rPr>
                <w:rFonts w:ascii="Arial" w:eastAsia="Arial" w:hAnsi="Arial" w:cs="Arial"/>
                <w:b/>
                <w:bCs/>
              </w:rPr>
              <w:t>Hyundai Venue</w:t>
            </w:r>
          </w:p>
        </w:tc>
        <w:tc>
          <w:tcPr>
            <w:tcW w:w="1640" w:type="dxa"/>
            <w:vMerge/>
            <w:vAlign w:val="center"/>
          </w:tcPr>
          <w:p w14:paraId="0BD89AB4" w14:textId="77777777" w:rsidR="007311DE" w:rsidRDefault="007311DE">
            <w:pPr>
              <w:widowControl w:val="0"/>
              <w:pBdr>
                <w:top w:val="nil"/>
                <w:left w:val="nil"/>
                <w:bottom w:val="nil"/>
                <w:right w:val="nil"/>
                <w:between w:val="nil"/>
              </w:pBdr>
              <w:spacing w:after="0" w:line="276" w:lineRule="auto"/>
              <w:rPr>
                <w:rFonts w:ascii="Arial" w:eastAsia="Arial" w:hAnsi="Arial" w:cs="Arial"/>
                <w:b/>
                <w:bCs/>
              </w:rPr>
            </w:pPr>
          </w:p>
        </w:tc>
        <w:tc>
          <w:tcPr>
            <w:tcW w:w="1360" w:type="dxa"/>
            <w:vAlign w:val="center"/>
          </w:tcPr>
          <w:p w14:paraId="0FB39C2C" w14:textId="77777777" w:rsidR="007311DE" w:rsidRDefault="00000000">
            <w:pPr>
              <w:spacing w:line="360" w:lineRule="auto"/>
              <w:jc w:val="center"/>
              <w:rPr>
                <w:rFonts w:ascii="Arial" w:eastAsia="Arial" w:hAnsi="Arial" w:cs="Arial"/>
              </w:rPr>
            </w:pPr>
            <w:r>
              <w:rPr>
                <w:rFonts w:ascii="Arial" w:eastAsia="Arial" w:hAnsi="Arial" w:cs="Arial"/>
              </w:rPr>
              <w:t>185</w:t>
            </w:r>
          </w:p>
        </w:tc>
        <w:tc>
          <w:tcPr>
            <w:tcW w:w="1360" w:type="dxa"/>
            <w:vAlign w:val="center"/>
          </w:tcPr>
          <w:p w14:paraId="787B00F9" w14:textId="77777777" w:rsidR="007311DE" w:rsidRDefault="00000000">
            <w:pPr>
              <w:spacing w:line="360" w:lineRule="auto"/>
              <w:jc w:val="center"/>
              <w:rPr>
                <w:rFonts w:ascii="Arial" w:eastAsia="Arial" w:hAnsi="Arial" w:cs="Arial"/>
              </w:rPr>
            </w:pPr>
            <w:r>
              <w:rPr>
                <w:rFonts w:ascii="Arial" w:eastAsia="Arial" w:hAnsi="Arial" w:cs="Arial"/>
              </w:rPr>
              <w:t>267</w:t>
            </w:r>
          </w:p>
        </w:tc>
        <w:tc>
          <w:tcPr>
            <w:tcW w:w="1363" w:type="dxa"/>
            <w:vAlign w:val="center"/>
          </w:tcPr>
          <w:p w14:paraId="21E14B1E" w14:textId="77777777" w:rsidR="007311DE" w:rsidRDefault="00000000">
            <w:pPr>
              <w:spacing w:line="360" w:lineRule="auto"/>
              <w:jc w:val="center"/>
              <w:rPr>
                <w:rFonts w:ascii="Arial" w:eastAsia="Arial" w:hAnsi="Arial" w:cs="Arial"/>
                <w:b/>
                <w:bCs/>
              </w:rPr>
            </w:pPr>
            <w:r>
              <w:rPr>
                <w:rFonts w:ascii="Arial" w:eastAsia="Arial" w:hAnsi="Arial" w:cs="Arial"/>
                <w:b/>
                <w:bCs/>
              </w:rPr>
              <w:t>2.289</w:t>
            </w:r>
          </w:p>
        </w:tc>
      </w:tr>
      <w:tr w:rsidR="007311DE" w14:paraId="575CB61D" w14:textId="77777777">
        <w:trPr>
          <w:trHeight w:val="480"/>
          <w:jc w:val="center"/>
        </w:trPr>
        <w:tc>
          <w:tcPr>
            <w:tcW w:w="3240" w:type="dxa"/>
            <w:vAlign w:val="center"/>
          </w:tcPr>
          <w:p w14:paraId="6308EA86" w14:textId="77777777" w:rsidR="007311DE" w:rsidRDefault="00000000">
            <w:pPr>
              <w:spacing w:line="360" w:lineRule="auto"/>
              <w:jc w:val="both"/>
              <w:rPr>
                <w:rFonts w:ascii="Arial" w:eastAsia="Arial" w:hAnsi="Arial" w:cs="Arial"/>
                <w:b/>
                <w:bCs/>
              </w:rPr>
            </w:pPr>
            <w:r>
              <w:rPr>
                <w:rFonts w:ascii="Arial" w:eastAsia="Arial" w:hAnsi="Arial" w:cs="Arial"/>
                <w:b/>
                <w:bCs/>
              </w:rPr>
              <w:t>Hyundai Tucson</w:t>
            </w:r>
          </w:p>
        </w:tc>
        <w:tc>
          <w:tcPr>
            <w:tcW w:w="1640" w:type="dxa"/>
            <w:vMerge/>
            <w:vAlign w:val="center"/>
          </w:tcPr>
          <w:p w14:paraId="681A11C9" w14:textId="77777777" w:rsidR="007311DE" w:rsidRDefault="007311DE">
            <w:pPr>
              <w:widowControl w:val="0"/>
              <w:pBdr>
                <w:top w:val="nil"/>
                <w:left w:val="nil"/>
                <w:bottom w:val="nil"/>
                <w:right w:val="nil"/>
                <w:between w:val="nil"/>
              </w:pBdr>
              <w:spacing w:after="0" w:line="276" w:lineRule="auto"/>
              <w:rPr>
                <w:rFonts w:ascii="Arial" w:eastAsia="Arial" w:hAnsi="Arial" w:cs="Arial"/>
                <w:b/>
                <w:bCs/>
              </w:rPr>
            </w:pPr>
          </w:p>
        </w:tc>
        <w:tc>
          <w:tcPr>
            <w:tcW w:w="1360" w:type="dxa"/>
            <w:vAlign w:val="center"/>
          </w:tcPr>
          <w:p w14:paraId="4B293691" w14:textId="77777777" w:rsidR="007311DE" w:rsidRDefault="00000000">
            <w:pPr>
              <w:spacing w:line="360" w:lineRule="auto"/>
              <w:jc w:val="center"/>
              <w:rPr>
                <w:rFonts w:ascii="Arial" w:eastAsia="Arial" w:hAnsi="Arial" w:cs="Arial"/>
              </w:rPr>
            </w:pPr>
            <w:r>
              <w:rPr>
                <w:rFonts w:ascii="Arial" w:eastAsia="Arial" w:hAnsi="Arial" w:cs="Arial"/>
              </w:rPr>
              <w:t>1.003</w:t>
            </w:r>
          </w:p>
        </w:tc>
        <w:tc>
          <w:tcPr>
            <w:tcW w:w="1360" w:type="dxa"/>
            <w:vAlign w:val="center"/>
          </w:tcPr>
          <w:p w14:paraId="071F3DC2" w14:textId="77777777" w:rsidR="007311DE" w:rsidRDefault="00000000">
            <w:pPr>
              <w:spacing w:line="360" w:lineRule="auto"/>
              <w:jc w:val="center"/>
              <w:rPr>
                <w:rFonts w:ascii="Arial" w:eastAsia="Arial" w:hAnsi="Arial" w:cs="Arial"/>
              </w:rPr>
            </w:pPr>
            <w:r>
              <w:rPr>
                <w:rFonts w:ascii="Arial" w:eastAsia="Arial" w:hAnsi="Arial" w:cs="Arial"/>
              </w:rPr>
              <w:t>1.401</w:t>
            </w:r>
          </w:p>
        </w:tc>
        <w:tc>
          <w:tcPr>
            <w:tcW w:w="1363" w:type="dxa"/>
            <w:vAlign w:val="center"/>
          </w:tcPr>
          <w:p w14:paraId="5490F03A" w14:textId="77777777" w:rsidR="007311DE" w:rsidRDefault="00000000">
            <w:pPr>
              <w:spacing w:line="360" w:lineRule="auto"/>
              <w:jc w:val="center"/>
              <w:rPr>
                <w:rFonts w:ascii="Arial" w:eastAsia="Arial" w:hAnsi="Arial" w:cs="Arial"/>
                <w:b/>
                <w:bCs/>
              </w:rPr>
            </w:pPr>
            <w:r>
              <w:rPr>
                <w:rFonts w:ascii="Arial" w:eastAsia="Arial" w:hAnsi="Arial" w:cs="Arial"/>
                <w:b/>
                <w:bCs/>
              </w:rPr>
              <w:t>9.243</w:t>
            </w:r>
          </w:p>
        </w:tc>
      </w:tr>
      <w:tr w:rsidR="007311DE" w14:paraId="0D9B8F1E" w14:textId="77777777">
        <w:trPr>
          <w:trHeight w:val="480"/>
          <w:jc w:val="center"/>
        </w:trPr>
        <w:tc>
          <w:tcPr>
            <w:tcW w:w="3240" w:type="dxa"/>
            <w:vAlign w:val="center"/>
          </w:tcPr>
          <w:p w14:paraId="1AC35699" w14:textId="77777777" w:rsidR="007311DE" w:rsidRDefault="00000000">
            <w:pPr>
              <w:spacing w:line="360" w:lineRule="auto"/>
              <w:jc w:val="both"/>
              <w:rPr>
                <w:rFonts w:ascii="Arial" w:eastAsia="Arial" w:hAnsi="Arial" w:cs="Arial"/>
                <w:b/>
                <w:bCs/>
              </w:rPr>
            </w:pPr>
            <w:r>
              <w:rPr>
                <w:rFonts w:ascii="Arial" w:eastAsia="Arial" w:hAnsi="Arial" w:cs="Arial"/>
                <w:b/>
                <w:bCs/>
              </w:rPr>
              <w:t>Hyundai Santa Fe</w:t>
            </w:r>
          </w:p>
        </w:tc>
        <w:tc>
          <w:tcPr>
            <w:tcW w:w="1640" w:type="dxa"/>
            <w:vMerge/>
            <w:vAlign w:val="center"/>
          </w:tcPr>
          <w:p w14:paraId="52DDD9D0" w14:textId="77777777" w:rsidR="007311DE" w:rsidRDefault="007311DE">
            <w:pPr>
              <w:widowControl w:val="0"/>
              <w:pBdr>
                <w:top w:val="nil"/>
                <w:left w:val="nil"/>
                <w:bottom w:val="nil"/>
                <w:right w:val="nil"/>
                <w:between w:val="nil"/>
              </w:pBdr>
              <w:spacing w:after="0" w:line="276" w:lineRule="auto"/>
              <w:rPr>
                <w:rFonts w:ascii="Arial" w:eastAsia="Arial" w:hAnsi="Arial" w:cs="Arial"/>
                <w:b/>
                <w:bCs/>
              </w:rPr>
            </w:pPr>
          </w:p>
        </w:tc>
        <w:tc>
          <w:tcPr>
            <w:tcW w:w="1360" w:type="dxa"/>
            <w:vAlign w:val="center"/>
          </w:tcPr>
          <w:p w14:paraId="23F9DD2D" w14:textId="77777777" w:rsidR="007311DE" w:rsidRDefault="00000000">
            <w:pPr>
              <w:spacing w:line="360" w:lineRule="auto"/>
              <w:jc w:val="center"/>
              <w:rPr>
                <w:rFonts w:ascii="Arial" w:eastAsia="Arial" w:hAnsi="Arial" w:cs="Arial"/>
              </w:rPr>
            </w:pPr>
            <w:r>
              <w:rPr>
                <w:rFonts w:ascii="Arial" w:eastAsia="Arial" w:hAnsi="Arial" w:cs="Arial"/>
              </w:rPr>
              <w:t>201</w:t>
            </w:r>
          </w:p>
        </w:tc>
        <w:tc>
          <w:tcPr>
            <w:tcW w:w="1360" w:type="dxa"/>
            <w:vAlign w:val="center"/>
          </w:tcPr>
          <w:p w14:paraId="43A6CE4E" w14:textId="77777777" w:rsidR="007311DE" w:rsidRDefault="00000000">
            <w:pPr>
              <w:spacing w:line="360" w:lineRule="auto"/>
              <w:jc w:val="center"/>
              <w:rPr>
                <w:rFonts w:ascii="Arial" w:eastAsia="Arial" w:hAnsi="Arial" w:cs="Arial"/>
              </w:rPr>
            </w:pPr>
            <w:r>
              <w:rPr>
                <w:rFonts w:ascii="Arial" w:eastAsia="Arial" w:hAnsi="Arial" w:cs="Arial"/>
              </w:rPr>
              <w:t>242</w:t>
            </w:r>
          </w:p>
        </w:tc>
        <w:tc>
          <w:tcPr>
            <w:tcW w:w="1363" w:type="dxa"/>
            <w:vAlign w:val="center"/>
          </w:tcPr>
          <w:p w14:paraId="714560B2" w14:textId="77777777" w:rsidR="007311DE" w:rsidRDefault="00000000">
            <w:pPr>
              <w:spacing w:line="360" w:lineRule="auto"/>
              <w:jc w:val="center"/>
              <w:rPr>
                <w:rFonts w:ascii="Arial" w:eastAsia="Arial" w:hAnsi="Arial" w:cs="Arial"/>
                <w:b/>
                <w:bCs/>
              </w:rPr>
            </w:pPr>
            <w:r>
              <w:rPr>
                <w:rFonts w:ascii="Arial" w:eastAsia="Arial" w:hAnsi="Arial" w:cs="Arial"/>
                <w:b/>
                <w:bCs/>
              </w:rPr>
              <w:t>2.622</w:t>
            </w:r>
          </w:p>
        </w:tc>
      </w:tr>
      <w:tr w:rsidR="007311DE" w14:paraId="2EA8B148" w14:textId="77777777">
        <w:trPr>
          <w:trHeight w:val="480"/>
          <w:jc w:val="center"/>
        </w:trPr>
        <w:tc>
          <w:tcPr>
            <w:tcW w:w="3240" w:type="dxa"/>
            <w:vAlign w:val="center"/>
          </w:tcPr>
          <w:p w14:paraId="23CE2E84" w14:textId="77777777" w:rsidR="007311DE" w:rsidRDefault="00000000">
            <w:pPr>
              <w:spacing w:line="360" w:lineRule="auto"/>
              <w:jc w:val="both"/>
              <w:rPr>
                <w:rFonts w:ascii="Arial" w:eastAsia="Arial" w:hAnsi="Arial" w:cs="Arial"/>
                <w:b/>
                <w:bCs/>
              </w:rPr>
            </w:pPr>
            <w:r>
              <w:rPr>
                <w:rFonts w:ascii="Arial" w:eastAsia="Arial" w:hAnsi="Arial" w:cs="Arial"/>
                <w:b/>
                <w:bCs/>
              </w:rPr>
              <w:t>Hyundai Creta</w:t>
            </w:r>
          </w:p>
        </w:tc>
        <w:tc>
          <w:tcPr>
            <w:tcW w:w="1640" w:type="dxa"/>
            <w:vMerge/>
            <w:vAlign w:val="center"/>
          </w:tcPr>
          <w:p w14:paraId="37DB55C5" w14:textId="77777777" w:rsidR="007311DE" w:rsidRDefault="007311DE">
            <w:pPr>
              <w:widowControl w:val="0"/>
              <w:pBdr>
                <w:top w:val="nil"/>
                <w:left w:val="nil"/>
                <w:bottom w:val="nil"/>
                <w:right w:val="nil"/>
                <w:between w:val="nil"/>
              </w:pBdr>
              <w:spacing w:after="0" w:line="276" w:lineRule="auto"/>
              <w:rPr>
                <w:rFonts w:ascii="Arial" w:eastAsia="Arial" w:hAnsi="Arial" w:cs="Arial"/>
                <w:b/>
                <w:bCs/>
              </w:rPr>
            </w:pPr>
          </w:p>
        </w:tc>
        <w:tc>
          <w:tcPr>
            <w:tcW w:w="1360" w:type="dxa"/>
            <w:vAlign w:val="center"/>
          </w:tcPr>
          <w:p w14:paraId="74763BE8" w14:textId="77777777" w:rsidR="007311DE" w:rsidRDefault="00000000">
            <w:pPr>
              <w:spacing w:line="360" w:lineRule="auto"/>
              <w:jc w:val="center"/>
              <w:rPr>
                <w:rFonts w:ascii="Arial" w:eastAsia="Arial" w:hAnsi="Arial" w:cs="Arial"/>
              </w:rPr>
            </w:pPr>
            <w:r>
              <w:rPr>
                <w:rFonts w:ascii="Arial" w:eastAsia="Arial" w:hAnsi="Arial" w:cs="Arial"/>
              </w:rPr>
              <w:t>1.236</w:t>
            </w:r>
          </w:p>
        </w:tc>
        <w:tc>
          <w:tcPr>
            <w:tcW w:w="1360" w:type="dxa"/>
            <w:vAlign w:val="center"/>
          </w:tcPr>
          <w:p w14:paraId="76E52F36" w14:textId="77777777" w:rsidR="007311DE" w:rsidRDefault="00000000">
            <w:pPr>
              <w:spacing w:line="360" w:lineRule="auto"/>
              <w:jc w:val="center"/>
              <w:rPr>
                <w:rFonts w:ascii="Arial" w:eastAsia="Arial" w:hAnsi="Arial" w:cs="Arial"/>
              </w:rPr>
            </w:pPr>
            <w:r>
              <w:rPr>
                <w:rFonts w:ascii="Arial" w:eastAsia="Arial" w:hAnsi="Arial" w:cs="Arial"/>
              </w:rPr>
              <w:t>1.696</w:t>
            </w:r>
          </w:p>
        </w:tc>
        <w:tc>
          <w:tcPr>
            <w:tcW w:w="1363" w:type="dxa"/>
            <w:vAlign w:val="center"/>
          </w:tcPr>
          <w:p w14:paraId="5151153D" w14:textId="77777777" w:rsidR="007311DE" w:rsidRDefault="00000000">
            <w:pPr>
              <w:spacing w:line="360" w:lineRule="auto"/>
              <w:jc w:val="center"/>
              <w:rPr>
                <w:rFonts w:ascii="Arial" w:eastAsia="Arial" w:hAnsi="Arial" w:cs="Arial"/>
                <w:b/>
                <w:bCs/>
              </w:rPr>
            </w:pPr>
            <w:r>
              <w:rPr>
                <w:rFonts w:ascii="Arial" w:eastAsia="Arial" w:hAnsi="Arial" w:cs="Arial"/>
                <w:b/>
                <w:bCs/>
              </w:rPr>
              <w:t>9.046</w:t>
            </w:r>
          </w:p>
        </w:tc>
      </w:tr>
      <w:tr w:rsidR="007311DE" w14:paraId="2641B4EF" w14:textId="77777777">
        <w:trPr>
          <w:trHeight w:val="480"/>
          <w:jc w:val="center"/>
        </w:trPr>
        <w:tc>
          <w:tcPr>
            <w:tcW w:w="3240" w:type="dxa"/>
            <w:vAlign w:val="center"/>
          </w:tcPr>
          <w:p w14:paraId="18A5F51E" w14:textId="77777777" w:rsidR="007311DE" w:rsidRDefault="00000000">
            <w:pPr>
              <w:spacing w:line="360" w:lineRule="auto"/>
              <w:jc w:val="both"/>
              <w:rPr>
                <w:rFonts w:ascii="Arial" w:eastAsia="Arial" w:hAnsi="Arial" w:cs="Arial"/>
                <w:b/>
                <w:bCs/>
              </w:rPr>
            </w:pPr>
            <w:r>
              <w:rPr>
                <w:rFonts w:ascii="Arial" w:eastAsia="Arial" w:hAnsi="Arial" w:cs="Arial"/>
                <w:b/>
                <w:bCs/>
              </w:rPr>
              <w:t>Hyundai Palisade</w:t>
            </w:r>
          </w:p>
        </w:tc>
        <w:tc>
          <w:tcPr>
            <w:tcW w:w="1640" w:type="dxa"/>
            <w:vMerge/>
            <w:vAlign w:val="center"/>
          </w:tcPr>
          <w:p w14:paraId="31B95132" w14:textId="77777777" w:rsidR="007311DE" w:rsidRDefault="007311DE">
            <w:pPr>
              <w:widowControl w:val="0"/>
              <w:pBdr>
                <w:top w:val="nil"/>
                <w:left w:val="nil"/>
                <w:bottom w:val="nil"/>
                <w:right w:val="nil"/>
                <w:between w:val="nil"/>
              </w:pBdr>
              <w:spacing w:after="0" w:line="276" w:lineRule="auto"/>
              <w:rPr>
                <w:rFonts w:ascii="Arial" w:eastAsia="Arial" w:hAnsi="Arial" w:cs="Arial"/>
                <w:b/>
                <w:bCs/>
              </w:rPr>
            </w:pPr>
          </w:p>
        </w:tc>
        <w:tc>
          <w:tcPr>
            <w:tcW w:w="1360" w:type="dxa"/>
            <w:vAlign w:val="center"/>
          </w:tcPr>
          <w:p w14:paraId="2D6CC814" w14:textId="77777777" w:rsidR="007311DE" w:rsidRDefault="00000000">
            <w:pPr>
              <w:spacing w:line="360" w:lineRule="auto"/>
              <w:jc w:val="center"/>
              <w:rPr>
                <w:rFonts w:ascii="Arial" w:eastAsia="Arial" w:hAnsi="Arial" w:cs="Arial"/>
              </w:rPr>
            </w:pPr>
            <w:r>
              <w:rPr>
                <w:rFonts w:ascii="Arial" w:eastAsia="Arial" w:hAnsi="Arial" w:cs="Arial"/>
              </w:rPr>
              <w:t>118</w:t>
            </w:r>
          </w:p>
        </w:tc>
        <w:tc>
          <w:tcPr>
            <w:tcW w:w="1360" w:type="dxa"/>
            <w:vAlign w:val="center"/>
          </w:tcPr>
          <w:p w14:paraId="414463BC" w14:textId="77777777" w:rsidR="007311DE" w:rsidRDefault="00000000">
            <w:pPr>
              <w:spacing w:line="360" w:lineRule="auto"/>
              <w:jc w:val="center"/>
              <w:rPr>
                <w:rFonts w:ascii="Arial" w:eastAsia="Arial" w:hAnsi="Arial" w:cs="Arial"/>
              </w:rPr>
            </w:pPr>
            <w:r>
              <w:rPr>
                <w:rFonts w:ascii="Arial" w:eastAsia="Arial" w:hAnsi="Arial" w:cs="Arial"/>
              </w:rPr>
              <w:t>134</w:t>
            </w:r>
          </w:p>
        </w:tc>
        <w:tc>
          <w:tcPr>
            <w:tcW w:w="1363" w:type="dxa"/>
            <w:vAlign w:val="center"/>
          </w:tcPr>
          <w:p w14:paraId="77B2ED2C" w14:textId="77777777" w:rsidR="007311DE" w:rsidRDefault="00000000">
            <w:pPr>
              <w:spacing w:line="360" w:lineRule="auto"/>
              <w:jc w:val="center"/>
              <w:rPr>
                <w:rFonts w:ascii="Arial" w:eastAsia="Arial" w:hAnsi="Arial" w:cs="Arial"/>
                <w:b/>
                <w:bCs/>
              </w:rPr>
            </w:pPr>
            <w:r>
              <w:rPr>
                <w:rFonts w:ascii="Arial" w:eastAsia="Arial" w:hAnsi="Arial" w:cs="Arial"/>
                <w:b/>
                <w:bCs/>
              </w:rPr>
              <w:t>1.168</w:t>
            </w:r>
          </w:p>
        </w:tc>
      </w:tr>
      <w:tr w:rsidR="007311DE" w14:paraId="6898208F" w14:textId="77777777">
        <w:trPr>
          <w:trHeight w:val="480"/>
          <w:jc w:val="center"/>
        </w:trPr>
        <w:tc>
          <w:tcPr>
            <w:tcW w:w="3240" w:type="dxa"/>
            <w:vAlign w:val="center"/>
          </w:tcPr>
          <w:p w14:paraId="41C709B8" w14:textId="77777777" w:rsidR="007311DE" w:rsidRDefault="00000000">
            <w:pPr>
              <w:spacing w:line="360" w:lineRule="auto"/>
              <w:jc w:val="both"/>
              <w:rPr>
                <w:rFonts w:ascii="Arial" w:eastAsia="Arial" w:hAnsi="Arial" w:cs="Arial"/>
                <w:b/>
                <w:bCs/>
              </w:rPr>
            </w:pPr>
            <w:r>
              <w:rPr>
                <w:rFonts w:ascii="Arial" w:eastAsia="Arial" w:hAnsi="Arial" w:cs="Arial"/>
                <w:b/>
                <w:bCs/>
              </w:rPr>
              <w:t>Hyundai Custin</w:t>
            </w:r>
          </w:p>
        </w:tc>
        <w:tc>
          <w:tcPr>
            <w:tcW w:w="1640" w:type="dxa"/>
            <w:vMerge/>
            <w:vAlign w:val="center"/>
          </w:tcPr>
          <w:p w14:paraId="0BCCA9F8" w14:textId="77777777" w:rsidR="007311DE" w:rsidRDefault="007311DE">
            <w:pPr>
              <w:widowControl w:val="0"/>
              <w:pBdr>
                <w:top w:val="nil"/>
                <w:left w:val="nil"/>
                <w:bottom w:val="nil"/>
                <w:right w:val="nil"/>
                <w:between w:val="nil"/>
              </w:pBdr>
              <w:spacing w:after="0" w:line="276" w:lineRule="auto"/>
              <w:rPr>
                <w:rFonts w:ascii="Arial" w:eastAsia="Arial" w:hAnsi="Arial" w:cs="Arial"/>
                <w:b/>
                <w:bCs/>
              </w:rPr>
            </w:pPr>
          </w:p>
        </w:tc>
        <w:tc>
          <w:tcPr>
            <w:tcW w:w="1360" w:type="dxa"/>
            <w:vAlign w:val="center"/>
          </w:tcPr>
          <w:p w14:paraId="45A14591" w14:textId="77777777" w:rsidR="007311DE" w:rsidRDefault="00000000">
            <w:pPr>
              <w:spacing w:line="360" w:lineRule="auto"/>
              <w:jc w:val="center"/>
              <w:rPr>
                <w:rFonts w:ascii="Arial" w:eastAsia="Arial" w:hAnsi="Arial" w:cs="Arial"/>
              </w:rPr>
            </w:pPr>
            <w:r>
              <w:rPr>
                <w:rFonts w:ascii="Arial" w:eastAsia="Arial" w:hAnsi="Arial" w:cs="Arial"/>
              </w:rPr>
              <w:t>139</w:t>
            </w:r>
          </w:p>
        </w:tc>
        <w:tc>
          <w:tcPr>
            <w:tcW w:w="1360" w:type="dxa"/>
            <w:vAlign w:val="center"/>
          </w:tcPr>
          <w:p w14:paraId="56F6A789" w14:textId="77777777" w:rsidR="007311DE" w:rsidRDefault="00000000">
            <w:pPr>
              <w:spacing w:line="360" w:lineRule="auto"/>
              <w:jc w:val="center"/>
              <w:rPr>
                <w:rFonts w:ascii="Arial" w:eastAsia="Arial" w:hAnsi="Arial" w:cs="Arial"/>
              </w:rPr>
            </w:pPr>
            <w:r>
              <w:rPr>
                <w:rFonts w:ascii="Arial" w:eastAsia="Arial" w:hAnsi="Arial" w:cs="Arial"/>
              </w:rPr>
              <w:t>152</w:t>
            </w:r>
          </w:p>
        </w:tc>
        <w:tc>
          <w:tcPr>
            <w:tcW w:w="1363" w:type="dxa"/>
            <w:vAlign w:val="center"/>
          </w:tcPr>
          <w:p w14:paraId="4F862722" w14:textId="77777777" w:rsidR="007311DE" w:rsidRDefault="00000000">
            <w:pPr>
              <w:spacing w:line="360" w:lineRule="auto"/>
              <w:jc w:val="center"/>
              <w:rPr>
                <w:rFonts w:ascii="Arial" w:eastAsia="Arial" w:hAnsi="Arial" w:cs="Arial"/>
                <w:b/>
                <w:bCs/>
              </w:rPr>
            </w:pPr>
            <w:r>
              <w:rPr>
                <w:rFonts w:ascii="Arial" w:eastAsia="Arial" w:hAnsi="Arial" w:cs="Arial"/>
                <w:b/>
                <w:bCs/>
              </w:rPr>
              <w:t>1.475</w:t>
            </w:r>
          </w:p>
        </w:tc>
      </w:tr>
      <w:tr w:rsidR="007311DE" w14:paraId="538078FB" w14:textId="77777777">
        <w:trPr>
          <w:trHeight w:val="480"/>
          <w:jc w:val="center"/>
        </w:trPr>
        <w:tc>
          <w:tcPr>
            <w:tcW w:w="3240" w:type="dxa"/>
            <w:vAlign w:val="center"/>
          </w:tcPr>
          <w:p w14:paraId="2F260CA8" w14:textId="77777777" w:rsidR="007311DE" w:rsidRDefault="00000000">
            <w:pPr>
              <w:spacing w:line="360" w:lineRule="auto"/>
              <w:jc w:val="both"/>
              <w:rPr>
                <w:rFonts w:ascii="Arial" w:eastAsia="Arial" w:hAnsi="Arial" w:cs="Arial"/>
                <w:b/>
                <w:bCs/>
              </w:rPr>
            </w:pPr>
            <w:r>
              <w:rPr>
                <w:rFonts w:ascii="Arial" w:eastAsia="Arial" w:hAnsi="Arial" w:cs="Arial"/>
                <w:b/>
                <w:bCs/>
              </w:rPr>
              <w:t>Hyundai Stargazer</w:t>
            </w:r>
          </w:p>
        </w:tc>
        <w:tc>
          <w:tcPr>
            <w:tcW w:w="1640" w:type="dxa"/>
            <w:vAlign w:val="center"/>
          </w:tcPr>
          <w:p w14:paraId="61C0426D" w14:textId="77777777" w:rsidR="007311DE" w:rsidRDefault="00000000">
            <w:pPr>
              <w:spacing w:line="360" w:lineRule="auto"/>
              <w:jc w:val="center"/>
              <w:rPr>
                <w:rFonts w:ascii="Arial" w:eastAsia="Arial" w:hAnsi="Arial" w:cs="Arial"/>
              </w:rPr>
            </w:pPr>
            <w:r>
              <w:rPr>
                <w:rFonts w:ascii="Arial" w:eastAsia="Arial" w:hAnsi="Arial" w:cs="Arial"/>
              </w:rPr>
              <w:t>CBU</w:t>
            </w:r>
          </w:p>
        </w:tc>
        <w:tc>
          <w:tcPr>
            <w:tcW w:w="1360" w:type="dxa"/>
            <w:vAlign w:val="center"/>
          </w:tcPr>
          <w:p w14:paraId="27C12EAF" w14:textId="77777777" w:rsidR="007311DE" w:rsidRDefault="00000000">
            <w:pPr>
              <w:spacing w:line="360" w:lineRule="auto"/>
              <w:jc w:val="center"/>
              <w:rPr>
                <w:rFonts w:ascii="Arial" w:eastAsia="Arial" w:hAnsi="Arial" w:cs="Arial"/>
              </w:rPr>
            </w:pPr>
            <w:r>
              <w:rPr>
                <w:rFonts w:ascii="Arial" w:eastAsia="Arial" w:hAnsi="Arial" w:cs="Arial"/>
              </w:rPr>
              <w:t>305</w:t>
            </w:r>
          </w:p>
        </w:tc>
        <w:tc>
          <w:tcPr>
            <w:tcW w:w="1360" w:type="dxa"/>
            <w:vAlign w:val="center"/>
          </w:tcPr>
          <w:p w14:paraId="3928B64F" w14:textId="77777777" w:rsidR="007311DE" w:rsidRDefault="00000000">
            <w:pPr>
              <w:spacing w:line="360" w:lineRule="auto"/>
              <w:jc w:val="center"/>
              <w:rPr>
                <w:rFonts w:ascii="Arial" w:eastAsia="Arial" w:hAnsi="Arial" w:cs="Arial"/>
              </w:rPr>
            </w:pPr>
            <w:r>
              <w:rPr>
                <w:rFonts w:ascii="Arial" w:eastAsia="Arial" w:hAnsi="Arial" w:cs="Arial"/>
              </w:rPr>
              <w:t>335</w:t>
            </w:r>
          </w:p>
        </w:tc>
        <w:tc>
          <w:tcPr>
            <w:tcW w:w="1363" w:type="dxa"/>
            <w:vAlign w:val="center"/>
          </w:tcPr>
          <w:p w14:paraId="69E6BA28" w14:textId="77777777" w:rsidR="007311DE" w:rsidRDefault="00000000">
            <w:pPr>
              <w:spacing w:line="360" w:lineRule="auto"/>
              <w:jc w:val="center"/>
              <w:rPr>
                <w:rFonts w:ascii="Arial" w:eastAsia="Arial" w:hAnsi="Arial" w:cs="Arial"/>
                <w:b/>
                <w:bCs/>
              </w:rPr>
            </w:pPr>
            <w:r>
              <w:rPr>
                <w:rFonts w:ascii="Arial" w:eastAsia="Arial" w:hAnsi="Arial" w:cs="Arial"/>
                <w:b/>
                <w:bCs/>
              </w:rPr>
              <w:t>3.313</w:t>
            </w:r>
          </w:p>
        </w:tc>
      </w:tr>
      <w:tr w:rsidR="007311DE" w14:paraId="2067D5F3" w14:textId="77777777">
        <w:trPr>
          <w:trHeight w:val="480"/>
          <w:jc w:val="center"/>
        </w:trPr>
        <w:tc>
          <w:tcPr>
            <w:tcW w:w="3240" w:type="dxa"/>
            <w:vAlign w:val="center"/>
          </w:tcPr>
          <w:p w14:paraId="02AE16F8" w14:textId="77777777" w:rsidR="007311DE" w:rsidRDefault="00000000">
            <w:pPr>
              <w:spacing w:line="360" w:lineRule="auto"/>
              <w:jc w:val="both"/>
              <w:rPr>
                <w:rFonts w:ascii="Arial" w:eastAsia="Arial" w:hAnsi="Arial" w:cs="Arial"/>
                <w:b/>
                <w:bCs/>
              </w:rPr>
            </w:pPr>
            <w:r>
              <w:rPr>
                <w:rFonts w:ascii="Arial" w:eastAsia="Arial" w:hAnsi="Arial" w:cs="Arial"/>
                <w:b/>
                <w:bCs/>
              </w:rPr>
              <w:t>XE THƯƠNG MẠI</w:t>
            </w:r>
          </w:p>
        </w:tc>
        <w:tc>
          <w:tcPr>
            <w:tcW w:w="1640" w:type="dxa"/>
            <w:vAlign w:val="center"/>
          </w:tcPr>
          <w:p w14:paraId="6BB3DD24" w14:textId="77777777" w:rsidR="007311DE" w:rsidRDefault="00000000">
            <w:pPr>
              <w:spacing w:line="360" w:lineRule="auto"/>
              <w:jc w:val="center"/>
              <w:rPr>
                <w:rFonts w:ascii="Arial" w:eastAsia="Arial" w:hAnsi="Arial" w:cs="Arial"/>
              </w:rPr>
            </w:pPr>
            <w:r>
              <w:rPr>
                <w:rFonts w:ascii="Arial" w:eastAsia="Arial" w:hAnsi="Arial" w:cs="Arial"/>
              </w:rPr>
              <w:t>CKD/CBU</w:t>
            </w:r>
          </w:p>
        </w:tc>
        <w:tc>
          <w:tcPr>
            <w:tcW w:w="1360" w:type="dxa"/>
            <w:vAlign w:val="center"/>
          </w:tcPr>
          <w:p w14:paraId="6E379EFF" w14:textId="77777777" w:rsidR="007311DE" w:rsidRDefault="00000000">
            <w:pPr>
              <w:spacing w:line="360" w:lineRule="auto"/>
              <w:jc w:val="center"/>
              <w:rPr>
                <w:rFonts w:ascii="Arial" w:eastAsia="Arial" w:hAnsi="Arial" w:cs="Arial"/>
              </w:rPr>
            </w:pPr>
            <w:r>
              <w:rPr>
                <w:rFonts w:ascii="Arial" w:eastAsia="Arial" w:hAnsi="Arial" w:cs="Arial"/>
              </w:rPr>
              <w:t>1.206</w:t>
            </w:r>
          </w:p>
        </w:tc>
        <w:tc>
          <w:tcPr>
            <w:tcW w:w="1360" w:type="dxa"/>
            <w:vAlign w:val="center"/>
          </w:tcPr>
          <w:p w14:paraId="66DB8336" w14:textId="77777777" w:rsidR="007311DE" w:rsidRDefault="00000000">
            <w:pPr>
              <w:spacing w:line="360" w:lineRule="auto"/>
              <w:jc w:val="center"/>
              <w:rPr>
                <w:rFonts w:ascii="Arial" w:eastAsia="Arial" w:hAnsi="Arial" w:cs="Arial"/>
              </w:rPr>
            </w:pPr>
            <w:r>
              <w:rPr>
                <w:rFonts w:ascii="Arial" w:eastAsia="Arial" w:hAnsi="Arial" w:cs="Arial"/>
              </w:rPr>
              <w:t>1.218</w:t>
            </w:r>
          </w:p>
        </w:tc>
        <w:tc>
          <w:tcPr>
            <w:tcW w:w="1363" w:type="dxa"/>
            <w:vAlign w:val="center"/>
          </w:tcPr>
          <w:p w14:paraId="0E45A216" w14:textId="77777777" w:rsidR="007311DE" w:rsidRDefault="00000000">
            <w:pPr>
              <w:spacing w:line="360" w:lineRule="auto"/>
              <w:jc w:val="center"/>
              <w:rPr>
                <w:rFonts w:ascii="Arial" w:eastAsia="Arial" w:hAnsi="Arial" w:cs="Arial"/>
                <w:b/>
                <w:bCs/>
              </w:rPr>
            </w:pPr>
            <w:r>
              <w:rPr>
                <w:rFonts w:ascii="Arial" w:eastAsia="Arial" w:hAnsi="Arial" w:cs="Arial"/>
                <w:b/>
                <w:bCs/>
              </w:rPr>
              <w:t>12.882</w:t>
            </w:r>
          </w:p>
        </w:tc>
      </w:tr>
      <w:tr w:rsidR="007311DE" w14:paraId="39317DB5" w14:textId="77777777">
        <w:trPr>
          <w:trHeight w:val="480"/>
          <w:jc w:val="center"/>
        </w:trPr>
        <w:tc>
          <w:tcPr>
            <w:tcW w:w="3240" w:type="dxa"/>
            <w:vAlign w:val="center"/>
          </w:tcPr>
          <w:p w14:paraId="4A878858" w14:textId="77777777" w:rsidR="007311DE" w:rsidRDefault="00000000">
            <w:pPr>
              <w:spacing w:line="360" w:lineRule="auto"/>
              <w:jc w:val="both"/>
              <w:rPr>
                <w:rFonts w:ascii="Arial" w:eastAsia="Arial" w:hAnsi="Arial" w:cs="Arial"/>
                <w:b/>
                <w:bCs/>
              </w:rPr>
            </w:pPr>
            <w:r>
              <w:rPr>
                <w:rFonts w:ascii="Arial" w:eastAsia="Arial" w:hAnsi="Arial" w:cs="Arial"/>
                <w:b/>
                <w:bCs/>
              </w:rPr>
              <w:t>Mẫu khác</w:t>
            </w:r>
          </w:p>
        </w:tc>
        <w:tc>
          <w:tcPr>
            <w:tcW w:w="1640" w:type="dxa"/>
            <w:vAlign w:val="center"/>
          </w:tcPr>
          <w:p w14:paraId="4C86733B" w14:textId="77777777" w:rsidR="007311DE" w:rsidRDefault="00000000">
            <w:pPr>
              <w:spacing w:line="360" w:lineRule="auto"/>
              <w:jc w:val="center"/>
              <w:rPr>
                <w:rFonts w:ascii="Arial" w:eastAsia="Arial" w:hAnsi="Arial" w:cs="Arial"/>
              </w:rPr>
            </w:pPr>
            <w:r>
              <w:rPr>
                <w:rFonts w:ascii="Arial" w:eastAsia="Arial" w:hAnsi="Arial" w:cs="Arial"/>
              </w:rPr>
              <w:t> </w:t>
            </w:r>
          </w:p>
        </w:tc>
        <w:tc>
          <w:tcPr>
            <w:tcW w:w="1360" w:type="dxa"/>
            <w:vAlign w:val="center"/>
          </w:tcPr>
          <w:p w14:paraId="5CFF816A" w14:textId="77777777" w:rsidR="007311DE" w:rsidRDefault="00000000">
            <w:pPr>
              <w:spacing w:line="360" w:lineRule="auto"/>
              <w:jc w:val="center"/>
              <w:rPr>
                <w:rFonts w:ascii="Arial" w:eastAsia="Arial" w:hAnsi="Arial" w:cs="Arial"/>
              </w:rPr>
            </w:pPr>
            <w:r>
              <w:rPr>
                <w:rFonts w:ascii="Arial" w:eastAsia="Arial" w:hAnsi="Arial" w:cs="Arial"/>
              </w:rPr>
              <w:t>2</w:t>
            </w:r>
          </w:p>
        </w:tc>
        <w:tc>
          <w:tcPr>
            <w:tcW w:w="1360" w:type="dxa"/>
            <w:vAlign w:val="center"/>
          </w:tcPr>
          <w:p w14:paraId="51149753" w14:textId="77777777" w:rsidR="007311DE" w:rsidRDefault="00000000">
            <w:pPr>
              <w:spacing w:line="360" w:lineRule="auto"/>
              <w:jc w:val="center"/>
              <w:rPr>
                <w:rFonts w:ascii="Arial" w:eastAsia="Arial" w:hAnsi="Arial" w:cs="Arial"/>
              </w:rPr>
            </w:pPr>
            <w:r>
              <w:rPr>
                <w:rFonts w:ascii="Arial" w:eastAsia="Arial" w:hAnsi="Arial" w:cs="Arial"/>
              </w:rPr>
              <w:t>16</w:t>
            </w:r>
          </w:p>
        </w:tc>
        <w:tc>
          <w:tcPr>
            <w:tcW w:w="1363" w:type="dxa"/>
            <w:vAlign w:val="center"/>
          </w:tcPr>
          <w:p w14:paraId="1DFE2080" w14:textId="77777777" w:rsidR="007311DE" w:rsidRDefault="00000000">
            <w:pPr>
              <w:spacing w:line="360" w:lineRule="auto"/>
              <w:jc w:val="center"/>
              <w:rPr>
                <w:rFonts w:ascii="Arial" w:eastAsia="Arial" w:hAnsi="Arial" w:cs="Arial"/>
                <w:b/>
                <w:bCs/>
              </w:rPr>
            </w:pPr>
            <w:r>
              <w:rPr>
                <w:rFonts w:ascii="Arial" w:eastAsia="Arial" w:hAnsi="Arial" w:cs="Arial"/>
                <w:b/>
                <w:bCs/>
              </w:rPr>
              <w:t>80</w:t>
            </w:r>
          </w:p>
        </w:tc>
      </w:tr>
      <w:tr w:rsidR="007311DE" w14:paraId="528710EE" w14:textId="77777777">
        <w:trPr>
          <w:trHeight w:val="480"/>
          <w:jc w:val="center"/>
        </w:trPr>
        <w:tc>
          <w:tcPr>
            <w:tcW w:w="3240" w:type="dxa"/>
            <w:vAlign w:val="center"/>
          </w:tcPr>
          <w:p w14:paraId="3AB04CDD" w14:textId="77777777" w:rsidR="007311DE" w:rsidRDefault="00000000">
            <w:pPr>
              <w:spacing w:line="360" w:lineRule="auto"/>
              <w:jc w:val="both"/>
              <w:rPr>
                <w:rFonts w:ascii="Arial" w:eastAsia="Arial" w:hAnsi="Arial" w:cs="Arial"/>
                <w:b/>
                <w:bCs/>
              </w:rPr>
            </w:pPr>
            <w:r>
              <w:rPr>
                <w:rFonts w:ascii="Arial" w:eastAsia="Arial" w:hAnsi="Arial" w:cs="Arial"/>
                <w:b/>
                <w:bCs/>
              </w:rPr>
              <w:t>TỔNG</w:t>
            </w:r>
          </w:p>
        </w:tc>
        <w:tc>
          <w:tcPr>
            <w:tcW w:w="1640" w:type="dxa"/>
            <w:vAlign w:val="center"/>
          </w:tcPr>
          <w:p w14:paraId="18819866" w14:textId="77777777" w:rsidR="007311DE" w:rsidRDefault="00000000">
            <w:pPr>
              <w:spacing w:line="360" w:lineRule="auto"/>
              <w:jc w:val="both"/>
              <w:rPr>
                <w:rFonts w:ascii="Arial" w:eastAsia="Arial" w:hAnsi="Arial" w:cs="Arial"/>
                <w:b/>
                <w:bCs/>
              </w:rPr>
            </w:pPr>
            <w:r>
              <w:rPr>
                <w:rFonts w:ascii="Arial" w:eastAsia="Arial" w:hAnsi="Arial" w:cs="Arial"/>
                <w:b/>
                <w:bCs/>
              </w:rPr>
              <w:t> </w:t>
            </w:r>
          </w:p>
        </w:tc>
        <w:tc>
          <w:tcPr>
            <w:tcW w:w="1360" w:type="dxa"/>
            <w:vAlign w:val="center"/>
          </w:tcPr>
          <w:p w14:paraId="3EC039ED" w14:textId="77777777" w:rsidR="007311DE" w:rsidRDefault="00000000">
            <w:pPr>
              <w:spacing w:line="360" w:lineRule="auto"/>
              <w:jc w:val="center"/>
              <w:rPr>
                <w:rFonts w:ascii="Arial" w:eastAsia="Arial" w:hAnsi="Arial" w:cs="Arial"/>
                <w:b/>
                <w:bCs/>
              </w:rPr>
            </w:pPr>
            <w:r>
              <w:rPr>
                <w:rFonts w:ascii="Arial" w:eastAsia="Arial" w:hAnsi="Arial" w:cs="Arial"/>
                <w:b/>
                <w:bCs/>
              </w:rPr>
              <w:t>5.463</w:t>
            </w:r>
          </w:p>
        </w:tc>
        <w:tc>
          <w:tcPr>
            <w:tcW w:w="1360" w:type="dxa"/>
            <w:vAlign w:val="center"/>
          </w:tcPr>
          <w:p w14:paraId="6F7B0DC4" w14:textId="77777777" w:rsidR="007311DE" w:rsidRDefault="00000000">
            <w:pPr>
              <w:spacing w:line="360" w:lineRule="auto"/>
              <w:jc w:val="center"/>
              <w:rPr>
                <w:rFonts w:ascii="Arial" w:eastAsia="Arial" w:hAnsi="Arial" w:cs="Arial"/>
                <w:b/>
                <w:bCs/>
              </w:rPr>
            </w:pPr>
            <w:r>
              <w:rPr>
                <w:rFonts w:ascii="Arial" w:eastAsia="Arial" w:hAnsi="Arial" w:cs="Arial"/>
                <w:b/>
                <w:bCs/>
              </w:rPr>
              <w:t>6.704</w:t>
            </w:r>
          </w:p>
        </w:tc>
        <w:tc>
          <w:tcPr>
            <w:tcW w:w="1363" w:type="dxa"/>
            <w:vAlign w:val="center"/>
          </w:tcPr>
          <w:p w14:paraId="5ECBFBC8" w14:textId="77777777" w:rsidR="007311DE" w:rsidRDefault="00000000">
            <w:pPr>
              <w:spacing w:line="360" w:lineRule="auto"/>
              <w:jc w:val="center"/>
              <w:rPr>
                <w:rFonts w:ascii="Arial" w:eastAsia="Arial" w:hAnsi="Arial" w:cs="Arial"/>
                <w:b/>
                <w:bCs/>
              </w:rPr>
            </w:pPr>
            <w:r>
              <w:rPr>
                <w:rFonts w:ascii="Arial" w:eastAsia="Arial" w:hAnsi="Arial" w:cs="Arial"/>
                <w:b/>
                <w:bCs/>
              </w:rPr>
              <w:t>53.229</w:t>
            </w:r>
          </w:p>
        </w:tc>
      </w:tr>
    </w:tbl>
    <w:p w14:paraId="22A15C2B" w14:textId="77777777" w:rsidR="007311DE" w:rsidRDefault="00000000">
      <w:pPr>
        <w:pBdr>
          <w:top w:val="nil"/>
          <w:left w:val="nil"/>
          <w:bottom w:val="nil"/>
          <w:right w:val="nil"/>
          <w:between w:val="nil"/>
        </w:pBdr>
        <w:tabs>
          <w:tab w:val="left" w:pos="0"/>
        </w:tabs>
        <w:spacing w:before="280" w:after="280"/>
        <w:ind w:left="720"/>
        <w:jc w:val="center"/>
        <w:rPr>
          <w:rFonts w:ascii="Arial" w:eastAsia="Arial" w:hAnsi="Arial" w:cs="Arial"/>
          <w:color w:val="000000"/>
        </w:rPr>
      </w:pPr>
      <w:r>
        <w:rPr>
          <w:rFonts w:ascii="Arial" w:eastAsia="Arial" w:hAnsi="Arial" w:cs="Arial"/>
          <w:color w:val="000000"/>
        </w:rPr>
        <w:t>-----------oOo-----------</w:t>
      </w:r>
    </w:p>
    <w:p w14:paraId="2359B211" w14:textId="77777777" w:rsidR="007311DE" w:rsidRDefault="00000000">
      <w:pPr>
        <w:spacing w:before="280" w:after="280"/>
        <w:jc w:val="both"/>
        <w:rPr>
          <w:rFonts w:ascii="Arial" w:eastAsia="Arial" w:hAnsi="Arial" w:cs="Arial"/>
          <w:b/>
          <w:bCs/>
          <w:i/>
          <w:iCs/>
          <w:color w:val="808080"/>
          <w:u w:val="single"/>
        </w:rPr>
      </w:pPr>
      <w:r>
        <w:rPr>
          <w:rFonts w:ascii="Arial" w:eastAsia="Arial" w:hAnsi="Arial" w:cs="Arial"/>
          <w:b/>
          <w:bCs/>
          <w:i/>
          <w:iCs/>
          <w:color w:val="808080"/>
          <w:u w:val="single"/>
        </w:rPr>
        <w:t>Thông tin tham khảo:</w:t>
      </w:r>
    </w:p>
    <w:p w14:paraId="431104DA" w14:textId="77777777" w:rsidR="007311DE" w:rsidRDefault="00000000">
      <w:pPr>
        <w:spacing w:before="280" w:after="280"/>
        <w:jc w:val="both"/>
        <w:rPr>
          <w:rFonts w:ascii="Arial" w:eastAsia="Arial" w:hAnsi="Arial" w:cs="Arial"/>
          <w:i/>
          <w:iCs/>
          <w:color w:val="767171"/>
        </w:rPr>
      </w:pPr>
      <w:r>
        <w:rPr>
          <w:rFonts w:ascii="Arial" w:eastAsia="Arial" w:hAnsi="Arial" w:cs="Arial"/>
          <w:i/>
          <w:iCs/>
          <w:color w:val="767171"/>
        </w:rPr>
        <w:t>TC Group (Tập đoàn Thành Công) thành lập năm 1999 với định hướng đóng vai trò quan trọng trong chuỗi cung ứng toàn cầu trong lĩnh vực sản xuất, phân phối ô tô, cung cấp phụ tùng và linh kiện ô tô chuyên nghiệp.</w:t>
      </w:r>
    </w:p>
    <w:p w14:paraId="7EF3EE64" w14:textId="77777777" w:rsidR="007311DE" w:rsidRDefault="00000000">
      <w:pPr>
        <w:spacing w:before="280"/>
        <w:jc w:val="both"/>
        <w:rPr>
          <w:rFonts w:ascii="Arial" w:eastAsia="Arial" w:hAnsi="Arial" w:cs="Arial"/>
          <w:i/>
          <w:iCs/>
          <w:color w:val="767171"/>
        </w:rPr>
      </w:pPr>
      <w:r>
        <w:rPr>
          <w:rFonts w:ascii="Arial" w:eastAsia="Arial" w:hAnsi="Arial" w:cs="Arial"/>
          <w:i/>
          <w:iCs/>
          <w:color w:val="767171"/>
        </w:rPr>
        <w:t>Năm 2009, TC Group chính thức ký kết hợp tác cùng Hyundai Motor trong mảng sản xuất, phân phối ô tô du lịch tại thị trường Việt Nam. Liên doanh TC Group và Hyundai Motor đã đưa thương hiệu Hyundai trở thành một trong những thương hiệu hàng đầu tại Việt Nam với nhiều thành quả đáng tự hào. Các mẫu xe do Hyundai Thành Công sản xuất và phân phối được khách hàng và thị trường đón nhận, cũng như chiếm lĩnh thị phần lớn trong từng phân khúc.</w:t>
      </w:r>
    </w:p>
    <w:sectPr w:rsidR="007311DE">
      <w:headerReference w:type="default" r:id="rId7"/>
      <w:pgSz w:w="11900" w:h="16840"/>
      <w:pgMar w:top="1440" w:right="1440" w:bottom="1117" w:left="1440" w:header="38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A209E" w14:textId="77777777" w:rsidR="00F84382" w:rsidRDefault="00F84382">
      <w:pPr>
        <w:spacing w:after="0" w:line="240" w:lineRule="auto"/>
      </w:pPr>
      <w:r>
        <w:separator/>
      </w:r>
    </w:p>
  </w:endnote>
  <w:endnote w:type="continuationSeparator" w:id="0">
    <w:p w14:paraId="37DD6886" w14:textId="77777777" w:rsidR="00F84382" w:rsidRDefault="00F84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Italic r:id="rId1" w:fontKey="{C3460C36-FDFB-452D-94CA-B14F1E3F2C7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4D3F94CE-A4D6-4064-BEA4-4CF36FB76FCF}"/>
  </w:font>
  <w:font w:name="Calibri">
    <w:panose1 w:val="020F0502020204030204"/>
    <w:charset w:val="00"/>
    <w:family w:val="swiss"/>
    <w:pitch w:val="variable"/>
    <w:sig w:usb0="E4002EFF" w:usb1="C000247B" w:usb2="00000009" w:usb3="00000000" w:csb0="000001FF" w:csb1="00000000"/>
    <w:embedRegular r:id="rId3" w:fontKey="{A32F714C-1D84-435C-9662-D61FE37AE6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40EF6" w14:textId="77777777" w:rsidR="00F84382" w:rsidRDefault="00F84382">
      <w:pPr>
        <w:spacing w:after="0" w:line="240" w:lineRule="auto"/>
      </w:pPr>
      <w:r>
        <w:separator/>
      </w:r>
    </w:p>
  </w:footnote>
  <w:footnote w:type="continuationSeparator" w:id="0">
    <w:p w14:paraId="66A590C3" w14:textId="77777777" w:rsidR="00F84382" w:rsidRDefault="00F84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08BB" w14:textId="77777777" w:rsidR="007311DE" w:rsidRDefault="007311DE">
    <w:pPr>
      <w:pBdr>
        <w:top w:val="nil"/>
        <w:left w:val="nil"/>
        <w:bottom w:val="nil"/>
        <w:right w:val="nil"/>
        <w:between w:val="nil"/>
      </w:pBdr>
      <w:tabs>
        <w:tab w:val="center" w:pos="4680"/>
        <w:tab w:val="right" w:pos="9360"/>
      </w:tabs>
      <w:spacing w:after="0" w:line="240" w:lineRule="auto"/>
      <w:ind w:hanging="709"/>
      <w:rPr>
        <w:color w:val="000000"/>
      </w:rPr>
    </w:pPr>
  </w:p>
  <w:tbl>
    <w:tblPr>
      <w:tblStyle w:val="a0"/>
      <w:tblW w:w="10632" w:type="dxa"/>
      <w:tblInd w:w="-856" w:type="dxa"/>
      <w:tblBorders>
        <w:top w:val="nil"/>
        <w:left w:val="nil"/>
        <w:bottom w:val="nil"/>
        <w:right w:val="nil"/>
        <w:insideH w:val="nil"/>
        <w:insideV w:val="nil"/>
      </w:tblBorders>
      <w:tblLayout w:type="fixed"/>
      <w:tblLook w:val="0400" w:firstRow="0" w:lastRow="0" w:firstColumn="0" w:lastColumn="0" w:noHBand="0" w:noVBand="1"/>
    </w:tblPr>
    <w:tblGrid>
      <w:gridCol w:w="4505"/>
      <w:gridCol w:w="6127"/>
    </w:tblGrid>
    <w:tr w:rsidR="007311DE" w14:paraId="68E898EE" w14:textId="77777777">
      <w:tc>
        <w:tcPr>
          <w:tcW w:w="4505" w:type="dxa"/>
        </w:tcPr>
        <w:p w14:paraId="5370E452" w14:textId="77777777" w:rsidR="007311DE" w:rsidRDefault="0000000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409F78EC" wp14:editId="40EEC17D">
                <wp:extent cx="2006919" cy="578491"/>
                <wp:effectExtent l="0" t="0" r="0" b="0"/>
                <wp:docPr id="6"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2006919" cy="578491"/>
                        </a:xfrm>
                        <a:prstGeom prst="rect">
                          <a:avLst/>
                        </a:prstGeom>
                        <a:ln/>
                      </pic:spPr>
                    </pic:pic>
                  </a:graphicData>
                </a:graphic>
              </wp:inline>
            </w:drawing>
          </w:r>
        </w:p>
      </w:tc>
      <w:tc>
        <w:tcPr>
          <w:tcW w:w="6127" w:type="dxa"/>
        </w:tcPr>
        <w:p w14:paraId="6C392FB8" w14:textId="25CD12C7" w:rsidR="007311DE" w:rsidRDefault="007311DE">
          <w:pPr>
            <w:pBdr>
              <w:top w:val="nil"/>
              <w:left w:val="nil"/>
              <w:bottom w:val="nil"/>
              <w:right w:val="nil"/>
              <w:between w:val="nil"/>
            </w:pBdr>
            <w:jc w:val="both"/>
            <w:rPr>
              <w:rFonts w:ascii="Arial" w:eastAsia="Arial" w:hAnsi="Arial" w:cs="Arial"/>
              <w:color w:val="A6A6A6"/>
              <w:sz w:val="16"/>
              <w:szCs w:val="16"/>
            </w:rPr>
          </w:pPr>
        </w:p>
      </w:tc>
    </w:tr>
  </w:tbl>
  <w:p w14:paraId="3E3FE2AA" w14:textId="77777777" w:rsidR="007311DE" w:rsidRDefault="007311DE">
    <w:pPr>
      <w:pBdr>
        <w:top w:val="nil"/>
        <w:left w:val="nil"/>
        <w:bottom w:val="nil"/>
        <w:right w:val="nil"/>
        <w:between w:val="nil"/>
      </w:pBdr>
      <w:tabs>
        <w:tab w:val="center" w:pos="4680"/>
        <w:tab w:val="right" w:pos="9360"/>
      </w:tabs>
      <w:spacing w:after="0" w:line="240" w:lineRule="auto"/>
      <w:ind w:hanging="709"/>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1DE"/>
    <w:rsid w:val="001D7C47"/>
    <w:rsid w:val="007311DE"/>
    <w:rsid w:val="008D2463"/>
    <w:rsid w:val="00AA6D4E"/>
    <w:rsid w:val="00CF4E2A"/>
    <w:rsid w:val="00D52548"/>
    <w:rsid w:val="00F8438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C4AD8"/>
  <w15:docId w15:val="{6202ABB3-B5EA-CA49-B6BC-8F6FC5AC5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816FDC"/>
    <w:pPr>
      <w:ind w:left="720"/>
      <w:contextualSpacing/>
    </w:pPr>
  </w:style>
  <w:style w:type="paragraph" w:styleId="PlainText">
    <w:name w:val="Plain Text"/>
    <w:basedOn w:val="Normal"/>
    <w:link w:val="PlainTextChar"/>
    <w:unhideWhenUsed/>
    <w:rsid w:val="001C19F0"/>
    <w:pPr>
      <w:spacing w:after="0" w:line="240" w:lineRule="auto"/>
    </w:pPr>
    <w:rPr>
      <w:rFonts w:ascii="Courier New" w:eastAsia="Batang" w:hAnsi="Courier New"/>
      <w:sz w:val="20"/>
      <w:szCs w:val="20"/>
      <w:lang w:val="x-none" w:eastAsia="ko-KR"/>
    </w:rPr>
  </w:style>
  <w:style w:type="character" w:customStyle="1" w:styleId="PlainTextChar">
    <w:name w:val="Plain Text Char"/>
    <w:basedOn w:val="DefaultParagraphFont"/>
    <w:link w:val="PlainText"/>
    <w:rsid w:val="001C19F0"/>
    <w:rPr>
      <w:rFonts w:ascii="Courier New" w:eastAsia="Batang" w:hAnsi="Courier New" w:cs="Times New Roman"/>
      <w:sz w:val="20"/>
      <w:szCs w:val="20"/>
      <w:lang w:val="x-none" w:eastAsia="ko-KR"/>
    </w:rPr>
  </w:style>
  <w:style w:type="paragraph" w:styleId="Header">
    <w:name w:val="header"/>
    <w:basedOn w:val="Normal"/>
    <w:link w:val="HeaderChar"/>
    <w:uiPriority w:val="99"/>
    <w:unhideWhenUsed/>
    <w:rsid w:val="001C1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9F0"/>
  </w:style>
  <w:style w:type="paragraph" w:styleId="Footer">
    <w:name w:val="footer"/>
    <w:basedOn w:val="Normal"/>
    <w:link w:val="FooterChar"/>
    <w:uiPriority w:val="99"/>
    <w:unhideWhenUsed/>
    <w:rsid w:val="001C1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9F0"/>
  </w:style>
  <w:style w:type="table" w:styleId="TableGrid">
    <w:name w:val="Table Grid"/>
    <w:basedOn w:val="TableNormal"/>
    <w:uiPriority w:val="39"/>
    <w:rsid w:val="00EA0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fQ8Nn/KOpXPR9aKLJQn2w1+FZQ==">CgMxLjAyDmguYmtiMjVqYWcxN25sMg5oLndjcm9nMzN2MHdibjgAciExZ1RQZEVZdDJaQVZRU2czT0NVUDVOQXhoS0VIOVo0WUw=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477</Words>
  <Characters>2721</Characters>
  <Application>Microsoft Office Word</Application>
  <DocSecurity>0</DocSecurity>
  <Lines>22</Lines>
  <Paragraphs>6</Paragraphs>
  <ScaleCrop>false</ScaleCrop>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Manh Thang</dc:creator>
  <cp:lastModifiedBy>Hoang</cp:lastModifiedBy>
  <cp:revision>3</cp:revision>
  <dcterms:created xsi:type="dcterms:W3CDTF">2025-05-15T08:02:00Z</dcterms:created>
  <dcterms:modified xsi:type="dcterms:W3CDTF">2026-01-09T09:18:00Z</dcterms:modified>
</cp:coreProperties>
</file>