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92FFF" w14:textId="1029AD32" w:rsidR="002140DB" w:rsidRPr="00801B2F" w:rsidRDefault="009458D7" w:rsidP="00801B2F">
      <w:pPr>
        <w:spacing w:after="120"/>
        <w:jc w:val="center"/>
      </w:pPr>
      <w:r w:rsidRPr="00801B2F">
        <w:t>THÔNG CÁO BÁO CHÍ</w:t>
      </w:r>
    </w:p>
    <w:p w14:paraId="07133BC2" w14:textId="0A1A78B1" w:rsidR="002140DB" w:rsidRPr="00801B2F" w:rsidRDefault="009458D7" w:rsidP="00801B2F">
      <w:pPr>
        <w:spacing w:after="120"/>
        <w:jc w:val="center"/>
      </w:pPr>
      <w:r w:rsidRPr="00801B2F">
        <w:rPr>
          <w:b/>
          <w:bCs/>
        </w:rPr>
        <w:t xml:space="preserve">VINFAST </w:t>
      </w:r>
      <w:r w:rsidR="00801B2F" w:rsidRPr="00801B2F">
        <w:rPr>
          <w:b/>
          <w:bCs/>
        </w:rPr>
        <w:t xml:space="preserve">TẶNG VOUCHER </w:t>
      </w:r>
      <w:r w:rsidR="00801B2F">
        <w:rPr>
          <w:b/>
          <w:bCs/>
        </w:rPr>
        <w:t xml:space="preserve">LÊN TỚI 80 TRIỆU ĐỒNG </w:t>
      </w:r>
      <w:r w:rsidR="00801B2F" w:rsidRPr="00801B2F">
        <w:rPr>
          <w:b/>
          <w:bCs/>
        </w:rPr>
        <w:t>ĐỂ</w:t>
      </w:r>
      <w:r w:rsidR="00873891">
        <w:rPr>
          <w:b/>
          <w:bCs/>
        </w:rPr>
        <w:t xml:space="preserve"> KHÁCH HÀNG CŨ </w:t>
      </w:r>
      <w:r w:rsidRPr="00801B2F">
        <w:rPr>
          <w:b/>
          <w:bCs/>
        </w:rPr>
        <w:t>CHUYỂN ĐỔI SANG XE ĐIỆN</w:t>
      </w:r>
    </w:p>
    <w:p w14:paraId="7B85AE0D" w14:textId="12C848D9" w:rsidR="00873891" w:rsidRDefault="00801B2F" w:rsidP="00801B2F">
      <w:pPr>
        <w:spacing w:after="120"/>
        <w:jc w:val="both"/>
        <w:rPr>
          <w:b/>
          <w:bCs/>
          <w:i/>
          <w:iCs/>
        </w:rPr>
      </w:pPr>
      <w:r>
        <w:rPr>
          <w:b/>
          <w:bCs/>
          <w:i/>
          <w:iCs/>
        </w:rPr>
        <w:t>Hà Nội, n</w:t>
      </w:r>
      <w:r w:rsidR="001D3E69" w:rsidRPr="00801B2F">
        <w:rPr>
          <w:b/>
          <w:bCs/>
          <w:i/>
          <w:iCs/>
        </w:rPr>
        <w:t>gày</w:t>
      </w:r>
      <w:r w:rsidR="001D3E69" w:rsidRPr="00801B2F">
        <w:rPr>
          <w:b/>
          <w:bCs/>
          <w:i/>
          <w:iCs/>
          <w:lang w:val="vi-VN"/>
        </w:rPr>
        <w:t xml:space="preserve"> </w:t>
      </w:r>
      <w:r w:rsidR="0041027A">
        <w:rPr>
          <w:b/>
          <w:bCs/>
          <w:i/>
          <w:iCs/>
        </w:rPr>
        <w:t>2</w:t>
      </w:r>
      <w:r w:rsidR="001D3E69" w:rsidRPr="00801B2F">
        <w:rPr>
          <w:b/>
          <w:bCs/>
          <w:i/>
          <w:iCs/>
        </w:rPr>
        <w:t>/</w:t>
      </w:r>
      <w:r>
        <w:rPr>
          <w:b/>
          <w:bCs/>
          <w:i/>
          <w:iCs/>
        </w:rPr>
        <w:t>7</w:t>
      </w:r>
      <w:r w:rsidR="001D3E69" w:rsidRPr="00801B2F">
        <w:rPr>
          <w:b/>
          <w:bCs/>
          <w:i/>
          <w:iCs/>
        </w:rPr>
        <w:t xml:space="preserve">/2026 </w:t>
      </w:r>
      <w:r>
        <w:rPr>
          <w:b/>
          <w:bCs/>
          <w:i/>
          <w:iCs/>
        </w:rPr>
        <w:t>-</w:t>
      </w:r>
      <w:r w:rsidR="001D3E69" w:rsidRPr="00801B2F">
        <w:rPr>
          <w:b/>
          <w:bCs/>
          <w:i/>
          <w:iCs/>
        </w:rPr>
        <w:t xml:space="preserve"> </w:t>
      </w:r>
      <w:r>
        <w:rPr>
          <w:b/>
          <w:bCs/>
          <w:i/>
          <w:iCs/>
        </w:rPr>
        <w:t>Nhằm t</w:t>
      </w:r>
      <w:r w:rsidR="00806207">
        <w:rPr>
          <w:b/>
          <w:bCs/>
          <w:i/>
          <w:iCs/>
        </w:rPr>
        <w:t>húc đẩy</w:t>
      </w:r>
      <w:r>
        <w:rPr>
          <w:b/>
          <w:bCs/>
          <w:i/>
          <w:iCs/>
        </w:rPr>
        <w:t xml:space="preserve"> chuyển đổi xanh mạnh mẽ, đồng thời tri ân khách hàng tiên phong đã ủng hộ thương hiệu </w:t>
      </w:r>
      <w:r w:rsidR="00873891">
        <w:rPr>
          <w:b/>
          <w:bCs/>
          <w:i/>
          <w:iCs/>
        </w:rPr>
        <w:t>Việt</w:t>
      </w:r>
      <w:r w:rsidR="003C43BA">
        <w:rPr>
          <w:b/>
          <w:bCs/>
          <w:i/>
          <w:iCs/>
        </w:rPr>
        <w:t xml:space="preserve"> </w:t>
      </w:r>
      <w:r>
        <w:rPr>
          <w:b/>
          <w:bCs/>
          <w:i/>
          <w:iCs/>
        </w:rPr>
        <w:t>từ những ngày đầu, VinFast công bố triển khai chương trình tặng quà đặc biệt</w:t>
      </w:r>
      <w:r w:rsidR="00873891">
        <w:rPr>
          <w:b/>
          <w:bCs/>
          <w:i/>
          <w:iCs/>
        </w:rPr>
        <w:t xml:space="preserve"> là voucher</w:t>
      </w:r>
      <w:r>
        <w:rPr>
          <w:b/>
          <w:bCs/>
          <w:i/>
          <w:iCs/>
        </w:rPr>
        <w:t xml:space="preserve"> </w:t>
      </w:r>
      <w:r w:rsidR="00873891">
        <w:rPr>
          <w:b/>
          <w:bCs/>
          <w:i/>
          <w:iCs/>
        </w:rPr>
        <w:t xml:space="preserve">mệnh giá từ 30 - 60 - 80 triệu đồng </w:t>
      </w:r>
      <w:r>
        <w:rPr>
          <w:b/>
          <w:bCs/>
          <w:i/>
          <w:iCs/>
        </w:rPr>
        <w:t xml:space="preserve">cho các </w:t>
      </w:r>
      <w:r w:rsidR="00873891">
        <w:rPr>
          <w:b/>
          <w:bCs/>
          <w:i/>
          <w:iCs/>
        </w:rPr>
        <w:t xml:space="preserve">chủ </w:t>
      </w:r>
      <w:r w:rsidR="008A530C">
        <w:rPr>
          <w:b/>
          <w:bCs/>
          <w:i/>
          <w:iCs/>
        </w:rPr>
        <w:t>sở</w:t>
      </w:r>
      <w:r w:rsidR="008A530C">
        <w:rPr>
          <w:b/>
          <w:bCs/>
          <w:i/>
          <w:iCs/>
          <w:lang w:val="vi-VN"/>
        </w:rPr>
        <w:t xml:space="preserve"> </w:t>
      </w:r>
      <w:r w:rsidR="00873891">
        <w:rPr>
          <w:b/>
          <w:bCs/>
          <w:i/>
          <w:iCs/>
        </w:rPr>
        <w:t>hữu</w:t>
      </w:r>
      <w:r>
        <w:rPr>
          <w:b/>
          <w:bCs/>
          <w:i/>
          <w:iCs/>
        </w:rPr>
        <w:t xml:space="preserve"> xe xăng Fadil, Lux A2.0 và Lux SA2.0 </w:t>
      </w:r>
      <w:r w:rsidR="00873891">
        <w:rPr>
          <w:b/>
          <w:bCs/>
          <w:i/>
          <w:iCs/>
        </w:rPr>
        <w:t>mua trực tiếp từ hãng</w:t>
      </w:r>
      <w:r w:rsidR="00193661">
        <w:rPr>
          <w:b/>
          <w:bCs/>
          <w:i/>
          <w:iCs/>
        </w:rPr>
        <w:t>.</w:t>
      </w:r>
    </w:p>
    <w:p w14:paraId="70307E3C" w14:textId="1336A36E" w:rsidR="00806207" w:rsidRDefault="009458D7" w:rsidP="00801B2F">
      <w:pPr>
        <w:spacing w:after="120"/>
        <w:jc w:val="both"/>
      </w:pPr>
      <w:r w:rsidRPr="00801B2F">
        <w:t>C</w:t>
      </w:r>
      <w:r w:rsidR="00806207">
        <w:t>hương trình tri ân khách hàng xe xăng đ</w:t>
      </w:r>
      <w:r w:rsidR="0041027A">
        <w:t>ược VinFast triển khai từ ngày 2</w:t>
      </w:r>
      <w:r w:rsidR="00806207">
        <w:t>/7/2026 nằm trong chuỗi các hoạt động ý nghĩa của chiến dịch “Mãnh liệt Vì tương lai xanh”, hướng đến mục tiêu thúc đẩy xu hướng chuyển đổi xanh, góp phần giảm phát thải và kiến tạo môi trường sống xanh hơn cho người dân.</w:t>
      </w:r>
    </w:p>
    <w:p w14:paraId="7985FC60" w14:textId="02C174B3" w:rsidR="003B59D4" w:rsidRDefault="00873891" w:rsidP="003B59D4">
      <w:pPr>
        <w:spacing w:after="120"/>
        <w:jc w:val="both"/>
      </w:pPr>
      <w:r>
        <w:t>Cụ thể</w:t>
      </w:r>
      <w:r w:rsidR="009458D7" w:rsidRPr="00801B2F">
        <w:t xml:space="preserve">, </w:t>
      </w:r>
      <w:r w:rsidR="00806207">
        <w:t>các</w:t>
      </w:r>
      <w:r w:rsidR="009458D7" w:rsidRPr="00801B2F">
        <w:t xml:space="preserve"> khách hàng</w:t>
      </w:r>
      <w:r w:rsidR="00806207">
        <w:t xml:space="preserve"> từng mua xe </w:t>
      </w:r>
      <w:r>
        <w:t xml:space="preserve">xăng </w:t>
      </w:r>
      <w:r w:rsidR="00806207">
        <w:t>trực tiếp từ VinFast sẽ nhận được voucher có mệnh giá tương ứng</w:t>
      </w:r>
      <w:r>
        <w:t xml:space="preserve"> với xe đã mua là </w:t>
      </w:r>
      <w:r w:rsidR="00806207">
        <w:t>30 triệu (Fadil), 60 triệu (Lux A2.0) và 80 triệu đồng (Lux SA2.0)</w:t>
      </w:r>
      <w:r w:rsidR="00193661">
        <w:t>.</w:t>
      </w:r>
    </w:p>
    <w:p w14:paraId="6FD099B0" w14:textId="4471845C" w:rsidR="003B59D4" w:rsidRDefault="001F1811" w:rsidP="00873891">
      <w:pPr>
        <w:spacing w:after="120"/>
        <w:jc w:val="both"/>
      </w:pPr>
      <w:r>
        <w:t>V</w:t>
      </w:r>
      <w:r w:rsidR="009458D7" w:rsidRPr="00801B2F">
        <w:t>oucher được định danh theo t</w:t>
      </w:r>
      <w:r>
        <w:t>ên</w:t>
      </w:r>
      <w:r w:rsidR="009458D7" w:rsidRPr="00801B2F">
        <w:t xml:space="preserve"> khách hàng và số khung (VIN) của xe,</w:t>
      </w:r>
      <w:r>
        <w:t xml:space="preserve"> hạn sử dụng đến hết ngày 31/12/2026</w:t>
      </w:r>
      <w:r w:rsidR="00193661">
        <w:t>. Voucher</w:t>
      </w:r>
      <w:r w:rsidR="003B59D4">
        <w:t xml:space="preserve"> </w:t>
      </w:r>
      <w:r>
        <w:t>không có giá trị chuyển nhượng</w:t>
      </w:r>
      <w:r w:rsidR="00873891">
        <w:t xml:space="preserve"> nhưng có thể áp dụng cho</w:t>
      </w:r>
      <w:r>
        <w:t xml:space="preserve"> </w:t>
      </w:r>
      <w:r w:rsidR="00873891" w:rsidRPr="00801B2F">
        <w:t>người thân</w:t>
      </w:r>
      <w:r w:rsidR="00873891">
        <w:t xml:space="preserve"> (</w:t>
      </w:r>
      <w:r w:rsidR="00873891" w:rsidRPr="00801B2F">
        <w:t>bao gồm tứ thân phụ mẫu, vợ/chồng, con cái, anh chị em ruột, anh chị em</w:t>
      </w:r>
      <w:r w:rsidR="00873891">
        <w:t xml:space="preserve"> ruột</w:t>
      </w:r>
      <w:r w:rsidR="00873891" w:rsidRPr="00801B2F">
        <w:t xml:space="preserve"> bên vợ/chồng</w:t>
      </w:r>
      <w:r w:rsidR="00873891">
        <w:t>)</w:t>
      </w:r>
      <w:r w:rsidR="00873891" w:rsidRPr="00801B2F">
        <w:t xml:space="preserve"> </w:t>
      </w:r>
      <w:r w:rsidR="00873891">
        <w:t>hoặc</w:t>
      </w:r>
      <w:r w:rsidR="00873891" w:rsidRPr="00801B2F">
        <w:t xml:space="preserve"> công ty d</w:t>
      </w:r>
      <w:r w:rsidR="003B59D4">
        <w:t>o</w:t>
      </w:r>
      <w:r w:rsidR="00873891" w:rsidRPr="00801B2F">
        <w:t xml:space="preserve"> </w:t>
      </w:r>
      <w:r w:rsidR="003B59D4">
        <w:t>chính chủ</w:t>
      </w:r>
      <w:r w:rsidR="00873891" w:rsidRPr="00801B2F">
        <w:t xml:space="preserve"> </w:t>
      </w:r>
      <w:r w:rsidR="00873891">
        <w:t>đứng tên</w:t>
      </w:r>
      <w:r w:rsidR="003B59D4">
        <w:t xml:space="preserve"> khi</w:t>
      </w:r>
      <w:r w:rsidR="00873891">
        <w:t xml:space="preserve"> mua xe điện VinFast mới</w:t>
      </w:r>
      <w:r w:rsidR="00873891" w:rsidRPr="00801B2F">
        <w:t>.</w:t>
      </w:r>
    </w:p>
    <w:p w14:paraId="1A0AEEDB" w14:textId="7AD64899" w:rsidR="002140DB" w:rsidRDefault="003B59D4" w:rsidP="00801B2F">
      <w:pPr>
        <w:spacing w:after="120"/>
        <w:jc w:val="both"/>
      </w:pPr>
      <w:r>
        <w:t>Mỗi khách hàng nhận được tối đa 2 voucher</w:t>
      </w:r>
      <w:r w:rsidR="00193661">
        <w:t xml:space="preserve"> tính theo giá trị cao nhất (trường hợp khách hàng từng sở hữu nhiều xe xăng)</w:t>
      </w:r>
      <w:r>
        <w:t xml:space="preserve">; và được áp dụng tối đa 1 </w:t>
      </w:r>
      <w:r w:rsidR="001F1811">
        <w:t>voucher</w:t>
      </w:r>
      <w:r>
        <w:t xml:space="preserve"> cho mỗi lần mua xe VinFast mới</w:t>
      </w:r>
      <w:r w:rsidR="003C43BA">
        <w:t>.</w:t>
      </w:r>
      <w:r w:rsidR="003C43BA" w:rsidRPr="003C43BA">
        <w:t xml:space="preserve"> </w:t>
      </w:r>
      <w:r w:rsidR="003C43BA">
        <w:t>Voucher sẽ được trừ thẳng vào giá và được hưởng trọn vẹn t</w:t>
      </w:r>
      <w:r>
        <w:t xml:space="preserve">oàn bộ </w:t>
      </w:r>
      <w:r w:rsidR="001F1811">
        <w:t>các chính sách ưu đãi, khuyến mại kh</w:t>
      </w:r>
      <w:r w:rsidR="00873891">
        <w:t>ác</w:t>
      </w:r>
      <w:r>
        <w:t xml:space="preserve"> đang áp dụng</w:t>
      </w:r>
      <w:r w:rsidR="003C43BA">
        <w:t xml:space="preserve"> tại thời điểm bán hàng</w:t>
      </w:r>
      <w:r w:rsidR="00193661">
        <w:t>.</w:t>
      </w:r>
    </w:p>
    <w:p w14:paraId="307A12A3" w14:textId="290BFA5C" w:rsidR="001F1811" w:rsidRDefault="003B59D4" w:rsidP="00801B2F">
      <w:pPr>
        <w:spacing w:after="120"/>
        <w:jc w:val="both"/>
      </w:pPr>
      <w:r>
        <w:t xml:space="preserve">Đây là món quà tri ân đặc biệt </w:t>
      </w:r>
      <w:r w:rsidR="009458D7" w:rsidRPr="00801B2F">
        <w:t xml:space="preserve">VinFast </w:t>
      </w:r>
      <w:r>
        <w:t>dành cho</w:t>
      </w:r>
      <w:r w:rsidR="009458D7" w:rsidRPr="00801B2F">
        <w:t xml:space="preserve"> khách hàng </w:t>
      </w:r>
      <w:r w:rsidR="001F1811">
        <w:t>tiên phong</w:t>
      </w:r>
      <w:r>
        <w:t xml:space="preserve"> </w:t>
      </w:r>
      <w:r w:rsidR="00193661">
        <w:t>-</w:t>
      </w:r>
      <w:r>
        <w:t xml:space="preserve"> những người đã</w:t>
      </w:r>
      <w:r w:rsidR="009458D7" w:rsidRPr="00801B2F">
        <w:t xml:space="preserve"> tin </w:t>
      </w:r>
      <w:r w:rsidR="001F1811">
        <w:t>tưởng, lựa chọn ô tô</w:t>
      </w:r>
      <w:r w:rsidR="009458D7" w:rsidRPr="00801B2F">
        <w:t xml:space="preserve"> thương hiệu Việt ngay từ </w:t>
      </w:r>
      <w:r w:rsidR="001F1811">
        <w:t>những ngày</w:t>
      </w:r>
      <w:r w:rsidR="009458D7" w:rsidRPr="00801B2F">
        <w:t xml:space="preserve"> đầu.</w:t>
      </w:r>
      <w:r>
        <w:t xml:space="preserve"> Thông qua món quà ý nghĩa, VinFast muốn</w:t>
      </w:r>
      <w:r w:rsidR="001F1811">
        <w:t xml:space="preserve"> tạo thêm động lực để khách hàng</w:t>
      </w:r>
      <w:r>
        <w:t xml:space="preserve"> </w:t>
      </w:r>
      <w:r w:rsidR="003C43BA">
        <w:t xml:space="preserve">có thể nhanh chóng </w:t>
      </w:r>
      <w:r w:rsidR="001F1811">
        <w:t>chuyển đổi từ xe xăng sang xe điện</w:t>
      </w:r>
      <w:r w:rsidR="003C43BA">
        <w:t xml:space="preserve"> và tiếp tục đồng hành dài hạn cùng thương hiệu.</w:t>
      </w:r>
    </w:p>
    <w:p w14:paraId="5629D134" w14:textId="4AC129DE" w:rsidR="002140DB" w:rsidRPr="00801B2F" w:rsidRDefault="009458D7" w:rsidP="004F7ABA">
      <w:pPr>
        <w:spacing w:after="120"/>
        <w:jc w:val="both"/>
      </w:pPr>
      <w:r w:rsidRPr="00801B2F">
        <w:t xml:space="preserve">Bà Dương Thị Thu Trang - Phó Tổng Giám đốc Kinh doanh Ô tô VinFast toàn cầu chia sẻ: </w:t>
      </w:r>
      <w:r w:rsidRPr="00801B2F">
        <w:rPr>
          <w:i/>
          <w:iCs/>
        </w:rPr>
        <w:t>“Nh</w:t>
      </w:r>
      <w:r w:rsidR="004F7ABA">
        <w:rPr>
          <w:i/>
          <w:iCs/>
        </w:rPr>
        <w:t>ờ sự đồng hành, ủng hộ quý báu của nh</w:t>
      </w:r>
      <w:r w:rsidRPr="00801B2F">
        <w:rPr>
          <w:i/>
          <w:iCs/>
        </w:rPr>
        <w:t>ững khách hàng</w:t>
      </w:r>
      <w:r w:rsidR="004F7ABA">
        <w:rPr>
          <w:i/>
          <w:iCs/>
        </w:rPr>
        <w:t xml:space="preserve"> tiên phong từ những ngày đầu, VinFast đã tự tin tiến bước và phát triển vượt bậc trong những năm qua, trở thành </w:t>
      </w:r>
      <w:r w:rsidR="003C43BA">
        <w:rPr>
          <w:i/>
          <w:iCs/>
        </w:rPr>
        <w:t>hãng</w:t>
      </w:r>
      <w:r w:rsidR="004F7ABA">
        <w:rPr>
          <w:i/>
          <w:iCs/>
        </w:rPr>
        <w:t xml:space="preserve"> ô tô số một Việt Nam</w:t>
      </w:r>
      <w:r w:rsidR="003C43BA">
        <w:rPr>
          <w:i/>
          <w:iCs/>
        </w:rPr>
        <w:t xml:space="preserve">, </w:t>
      </w:r>
      <w:r w:rsidR="004F7ABA">
        <w:rPr>
          <w:i/>
          <w:iCs/>
        </w:rPr>
        <w:t xml:space="preserve">mạnh mẽ vươn ra toàn cầu. </w:t>
      </w:r>
      <w:r w:rsidR="003C43BA">
        <w:rPr>
          <w:i/>
          <w:iCs/>
        </w:rPr>
        <w:t>C</w:t>
      </w:r>
      <w:r w:rsidR="004F7ABA">
        <w:rPr>
          <w:i/>
          <w:iCs/>
        </w:rPr>
        <w:t>hương trình tri ân đặc biệt này chính là món quà cảm ơn ý nghĩa mà VinFast muốn dành tặng cho những khách hàng yêu quý của mình</w:t>
      </w:r>
      <w:r w:rsidR="003C43BA">
        <w:rPr>
          <w:i/>
          <w:iCs/>
        </w:rPr>
        <w:t xml:space="preserve">, để cùng nhau </w:t>
      </w:r>
      <w:r w:rsidRPr="00801B2F">
        <w:rPr>
          <w:i/>
          <w:iCs/>
        </w:rPr>
        <w:t xml:space="preserve">kiến tạo </w:t>
      </w:r>
      <w:r w:rsidR="004F7ABA">
        <w:rPr>
          <w:i/>
          <w:iCs/>
        </w:rPr>
        <w:t xml:space="preserve">nên </w:t>
      </w:r>
      <w:r w:rsidRPr="00801B2F">
        <w:rPr>
          <w:i/>
          <w:iCs/>
        </w:rPr>
        <w:t xml:space="preserve">một tương lai xanh và </w:t>
      </w:r>
      <w:r w:rsidR="004F7ABA">
        <w:rPr>
          <w:i/>
          <w:iCs/>
        </w:rPr>
        <w:t xml:space="preserve">phát triển </w:t>
      </w:r>
      <w:r w:rsidRPr="00801B2F">
        <w:rPr>
          <w:i/>
          <w:iCs/>
        </w:rPr>
        <w:t xml:space="preserve">bền vững hơn cho </w:t>
      </w:r>
      <w:r w:rsidR="003C43BA">
        <w:rPr>
          <w:i/>
          <w:iCs/>
        </w:rPr>
        <w:t>đất nước”.</w:t>
      </w:r>
    </w:p>
    <w:p w14:paraId="1D4B9780" w14:textId="77777777" w:rsidR="002140DB" w:rsidRPr="00801B2F" w:rsidRDefault="004F7ABA" w:rsidP="00801B2F">
      <w:pPr>
        <w:spacing w:after="120"/>
        <w:jc w:val="both"/>
      </w:pPr>
      <w:r>
        <w:t>Song song với chương trình tri ân khách hàng xe xăng</w:t>
      </w:r>
      <w:r w:rsidR="009458D7" w:rsidRPr="00801B2F">
        <w:t>, VinFast</w:t>
      </w:r>
      <w:r>
        <w:t xml:space="preserve"> cũng</w:t>
      </w:r>
      <w:r w:rsidR="009458D7" w:rsidRPr="00801B2F">
        <w:t xml:space="preserve"> đang triển khai nhiều</w:t>
      </w:r>
      <w:r>
        <w:t xml:space="preserve"> chính sách</w:t>
      </w:r>
      <w:r w:rsidR="009458D7" w:rsidRPr="00801B2F">
        <w:t xml:space="preserve"> ưu đãi hấp dẫn</w:t>
      </w:r>
      <w:r>
        <w:t xml:space="preserve"> cho khách hàng mua ô tô điện</w:t>
      </w:r>
      <w:r w:rsidR="009458D7" w:rsidRPr="00801B2F">
        <w:t>, như hỗ trợ mua xe trả góp với 0 đồng vốn đối ứng, hỗ trợ trực tiếp 6-10% giá xe,</w:t>
      </w:r>
      <w:r>
        <w:t xml:space="preserve"> miễn phí sạc pin tại trạm sạc công cộng V-Green tới 10/2/2029,</w:t>
      </w:r>
      <w:r w:rsidR="009458D7" w:rsidRPr="00801B2F">
        <w:t xml:space="preserve"> cùng</w:t>
      </w:r>
      <w:r>
        <w:t xml:space="preserve"> những</w:t>
      </w:r>
      <w:r w:rsidR="009458D7" w:rsidRPr="00801B2F">
        <w:t xml:space="preserve"> chính sách bảo hành </w:t>
      </w:r>
      <w:r>
        <w:t xml:space="preserve">và hậu mãi </w:t>
      </w:r>
      <w:r w:rsidR="009458D7" w:rsidRPr="00801B2F">
        <w:t xml:space="preserve">tốt </w:t>
      </w:r>
      <w:r>
        <w:t xml:space="preserve">bậc </w:t>
      </w:r>
      <w:r w:rsidR="009458D7" w:rsidRPr="00801B2F">
        <w:t>nhất thị trường.</w:t>
      </w:r>
    </w:p>
    <w:p w14:paraId="77FFDAA5" w14:textId="66A8022F" w:rsidR="002140DB" w:rsidRPr="00801B2F" w:rsidRDefault="002140DB" w:rsidP="00801B2F">
      <w:pPr>
        <w:spacing w:after="120"/>
        <w:jc w:val="both"/>
        <w:rPr>
          <w:lang w:val="vi-VN"/>
        </w:rPr>
      </w:pPr>
      <w:bookmarkStart w:id="0" w:name="_GoBack"/>
      <w:bookmarkEnd w:id="0"/>
    </w:p>
    <w:sectPr w:rsidR="002140DB" w:rsidRPr="00801B2F">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63B9" w14:textId="77777777" w:rsidR="00BC2B4E" w:rsidRDefault="00BC2B4E" w:rsidP="00866827">
      <w:r>
        <w:separator/>
      </w:r>
    </w:p>
  </w:endnote>
  <w:endnote w:type="continuationSeparator" w:id="0">
    <w:p w14:paraId="6534D2E5" w14:textId="77777777" w:rsidR="00BC2B4E" w:rsidRDefault="00BC2B4E" w:rsidP="0086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67650" w14:textId="77777777" w:rsidR="00BC2B4E" w:rsidRDefault="00BC2B4E" w:rsidP="00866827">
      <w:r>
        <w:separator/>
      </w:r>
    </w:p>
  </w:footnote>
  <w:footnote w:type="continuationSeparator" w:id="0">
    <w:p w14:paraId="3D47A1C2" w14:textId="77777777" w:rsidR="00BC2B4E" w:rsidRDefault="00BC2B4E" w:rsidP="008668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10296"/>
    <w:multiLevelType w:val="hybridMultilevel"/>
    <w:tmpl w:val="C4C8B186"/>
    <w:lvl w:ilvl="0" w:tplc="1766118E">
      <w:start w:val="1"/>
      <w:numFmt w:val="bullet"/>
      <w:lvlText w:val="●"/>
      <w:lvlJc w:val="left"/>
      <w:pPr>
        <w:ind w:left="720" w:hanging="360"/>
      </w:pPr>
    </w:lvl>
    <w:lvl w:ilvl="1" w:tplc="C6287F9E">
      <w:start w:val="1"/>
      <w:numFmt w:val="bullet"/>
      <w:lvlText w:val="○"/>
      <w:lvlJc w:val="left"/>
      <w:pPr>
        <w:ind w:left="1440" w:hanging="360"/>
      </w:pPr>
    </w:lvl>
    <w:lvl w:ilvl="2" w:tplc="439C0FAC">
      <w:start w:val="1"/>
      <w:numFmt w:val="bullet"/>
      <w:lvlText w:val="■"/>
      <w:lvlJc w:val="left"/>
      <w:pPr>
        <w:ind w:left="2160" w:hanging="360"/>
      </w:pPr>
    </w:lvl>
    <w:lvl w:ilvl="3" w:tplc="A858BA32">
      <w:start w:val="1"/>
      <w:numFmt w:val="bullet"/>
      <w:lvlText w:val="●"/>
      <w:lvlJc w:val="left"/>
      <w:pPr>
        <w:ind w:left="2880" w:hanging="360"/>
      </w:pPr>
    </w:lvl>
    <w:lvl w:ilvl="4" w:tplc="8CCAC506">
      <w:start w:val="1"/>
      <w:numFmt w:val="bullet"/>
      <w:lvlText w:val="○"/>
      <w:lvlJc w:val="left"/>
      <w:pPr>
        <w:ind w:left="3600" w:hanging="360"/>
      </w:pPr>
    </w:lvl>
    <w:lvl w:ilvl="5" w:tplc="30C43CE6">
      <w:start w:val="1"/>
      <w:numFmt w:val="bullet"/>
      <w:lvlText w:val="■"/>
      <w:lvlJc w:val="left"/>
      <w:pPr>
        <w:ind w:left="4320" w:hanging="360"/>
      </w:pPr>
    </w:lvl>
    <w:lvl w:ilvl="6" w:tplc="B21EB7FC">
      <w:start w:val="1"/>
      <w:numFmt w:val="bullet"/>
      <w:lvlText w:val="●"/>
      <w:lvlJc w:val="left"/>
      <w:pPr>
        <w:ind w:left="5040" w:hanging="360"/>
      </w:pPr>
    </w:lvl>
    <w:lvl w:ilvl="7" w:tplc="E5408412">
      <w:start w:val="1"/>
      <w:numFmt w:val="bullet"/>
      <w:lvlText w:val="●"/>
      <w:lvlJc w:val="left"/>
      <w:pPr>
        <w:ind w:left="5760" w:hanging="360"/>
      </w:pPr>
    </w:lvl>
    <w:lvl w:ilvl="8" w:tplc="3968C5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DB"/>
    <w:rsid w:val="00104FF8"/>
    <w:rsid w:val="00193661"/>
    <w:rsid w:val="001D3E69"/>
    <w:rsid w:val="001F1811"/>
    <w:rsid w:val="002140DB"/>
    <w:rsid w:val="003B59D4"/>
    <w:rsid w:val="003C43BA"/>
    <w:rsid w:val="0041027A"/>
    <w:rsid w:val="004F7ABA"/>
    <w:rsid w:val="0052302F"/>
    <w:rsid w:val="00607A93"/>
    <w:rsid w:val="00734962"/>
    <w:rsid w:val="00801B2F"/>
    <w:rsid w:val="00806207"/>
    <w:rsid w:val="00866827"/>
    <w:rsid w:val="00873891"/>
    <w:rsid w:val="008A530C"/>
    <w:rsid w:val="009458D7"/>
    <w:rsid w:val="00BC2B4E"/>
    <w:rsid w:val="00D1517F"/>
    <w:rsid w:val="00DD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64C04"/>
  <w15:docId w15:val="{59B30281-A957-8446-81AE-1DE0772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607A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6</cp:revision>
  <dcterms:created xsi:type="dcterms:W3CDTF">2026-06-30T10:07:00Z</dcterms:created>
  <dcterms:modified xsi:type="dcterms:W3CDTF">2026-07-02T03:47:00Z</dcterms:modified>
</cp:coreProperties>
</file>