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6899C" w14:textId="5AC7268F" w:rsidR="00DF3C97" w:rsidRPr="00F80836" w:rsidRDefault="00487059" w:rsidP="003E0069">
      <w:pPr>
        <w:spacing w:line="360" w:lineRule="auto"/>
        <w:jc w:val="both"/>
        <w:rPr>
          <w:rFonts w:ascii="Arial" w:hAnsi="Arial" w:cs="Arial"/>
          <w:b/>
          <w:bCs/>
          <w:sz w:val="28"/>
          <w:szCs w:val="28"/>
        </w:rPr>
      </w:pPr>
      <w:r>
        <w:rPr>
          <w:rFonts w:ascii="Arial" w:hAnsi="Arial" w:cs="Arial"/>
          <w:b/>
          <w:bCs/>
          <w:sz w:val="28"/>
          <w:szCs w:val="28"/>
        </w:rPr>
        <w:t xml:space="preserve">Volvo </w:t>
      </w:r>
      <w:r w:rsidR="00DF3C97" w:rsidRPr="00F80836">
        <w:rPr>
          <w:rFonts w:ascii="Arial" w:hAnsi="Arial" w:cs="Arial"/>
          <w:b/>
          <w:bCs/>
          <w:sz w:val="28"/>
          <w:szCs w:val="28"/>
        </w:rPr>
        <w:t>E</w:t>
      </w:r>
      <w:r w:rsidR="00DF3C97">
        <w:rPr>
          <w:rFonts w:ascii="Arial" w:hAnsi="Arial" w:cs="Arial"/>
          <w:b/>
          <w:bCs/>
          <w:sz w:val="28"/>
          <w:szCs w:val="28"/>
        </w:rPr>
        <w:t>X</w:t>
      </w:r>
      <w:r w:rsidR="00DF3C97" w:rsidRPr="00F80836">
        <w:rPr>
          <w:rFonts w:ascii="Arial" w:hAnsi="Arial" w:cs="Arial"/>
          <w:b/>
          <w:bCs/>
          <w:sz w:val="28"/>
          <w:szCs w:val="28"/>
        </w:rPr>
        <w:t xml:space="preserve">90 </w:t>
      </w:r>
      <w:r w:rsidR="00DF3C97">
        <w:rPr>
          <w:rFonts w:ascii="Arial" w:hAnsi="Arial" w:cs="Arial"/>
          <w:b/>
          <w:bCs/>
          <w:sz w:val="28"/>
          <w:szCs w:val="28"/>
        </w:rPr>
        <w:t>v</w:t>
      </w:r>
      <w:r w:rsidR="00DF3C97" w:rsidRPr="00F80836">
        <w:rPr>
          <w:rFonts w:ascii="Arial" w:hAnsi="Arial" w:cs="Arial"/>
          <w:b/>
          <w:bCs/>
          <w:sz w:val="28"/>
          <w:szCs w:val="28"/>
        </w:rPr>
        <w:t>à E</w:t>
      </w:r>
      <w:r w:rsidR="00DF3C97">
        <w:rPr>
          <w:rFonts w:ascii="Arial" w:hAnsi="Arial" w:cs="Arial"/>
          <w:b/>
          <w:bCs/>
          <w:sz w:val="28"/>
          <w:szCs w:val="28"/>
        </w:rPr>
        <w:t>S</w:t>
      </w:r>
      <w:r w:rsidR="00DF3C97" w:rsidRPr="00F80836">
        <w:rPr>
          <w:rFonts w:ascii="Arial" w:hAnsi="Arial" w:cs="Arial"/>
          <w:b/>
          <w:bCs/>
          <w:sz w:val="28"/>
          <w:szCs w:val="28"/>
        </w:rPr>
        <w:t xml:space="preserve">90: </w:t>
      </w:r>
      <w:r w:rsidR="00FD452A">
        <w:rPr>
          <w:rFonts w:ascii="Arial" w:hAnsi="Arial" w:cs="Arial"/>
          <w:b/>
          <w:bCs/>
          <w:sz w:val="28"/>
          <w:szCs w:val="28"/>
        </w:rPr>
        <w:t xml:space="preserve">Sức </w:t>
      </w:r>
      <w:r w:rsidR="00511FD5">
        <w:rPr>
          <w:rFonts w:ascii="Arial" w:hAnsi="Arial" w:cs="Arial"/>
          <w:b/>
          <w:bCs/>
          <w:sz w:val="28"/>
          <w:szCs w:val="28"/>
        </w:rPr>
        <w:t>h</w:t>
      </w:r>
      <w:r w:rsidR="006E1EAC">
        <w:rPr>
          <w:rFonts w:ascii="Arial" w:hAnsi="Arial" w:cs="Arial"/>
          <w:b/>
          <w:bCs/>
          <w:sz w:val="28"/>
          <w:szCs w:val="28"/>
        </w:rPr>
        <w:t xml:space="preserve">út </w:t>
      </w:r>
      <w:r w:rsidR="0083588F">
        <w:rPr>
          <w:rFonts w:ascii="Arial" w:hAnsi="Arial" w:cs="Arial"/>
          <w:b/>
          <w:bCs/>
          <w:sz w:val="28"/>
          <w:szCs w:val="28"/>
        </w:rPr>
        <w:t>t</w:t>
      </w:r>
      <w:r w:rsidR="00DF3C97" w:rsidRPr="00F80836">
        <w:rPr>
          <w:rFonts w:ascii="Arial" w:hAnsi="Arial" w:cs="Arial"/>
          <w:b/>
          <w:bCs/>
          <w:sz w:val="28"/>
          <w:szCs w:val="28"/>
        </w:rPr>
        <w:t xml:space="preserve">rước </w:t>
      </w:r>
      <w:r w:rsidR="0083588F">
        <w:rPr>
          <w:rFonts w:ascii="Arial" w:hAnsi="Arial" w:cs="Arial"/>
          <w:b/>
          <w:bCs/>
          <w:sz w:val="28"/>
          <w:szCs w:val="28"/>
        </w:rPr>
        <w:t>t</w:t>
      </w:r>
      <w:r w:rsidR="00DF3C97" w:rsidRPr="00F80836">
        <w:rPr>
          <w:rFonts w:ascii="Arial" w:hAnsi="Arial" w:cs="Arial"/>
          <w:b/>
          <w:bCs/>
          <w:sz w:val="28"/>
          <w:szCs w:val="28"/>
        </w:rPr>
        <w:t xml:space="preserve">hềm </w:t>
      </w:r>
      <w:r w:rsidR="002374DD">
        <w:rPr>
          <w:rFonts w:ascii="Arial" w:hAnsi="Arial" w:cs="Arial"/>
          <w:b/>
          <w:bCs/>
          <w:sz w:val="28"/>
          <w:szCs w:val="28"/>
        </w:rPr>
        <w:t>r</w:t>
      </w:r>
      <w:r w:rsidR="00DF3C97" w:rsidRPr="00F80836">
        <w:rPr>
          <w:rFonts w:ascii="Arial" w:hAnsi="Arial" w:cs="Arial"/>
          <w:b/>
          <w:bCs/>
          <w:sz w:val="28"/>
          <w:szCs w:val="28"/>
        </w:rPr>
        <w:t xml:space="preserve">a </w:t>
      </w:r>
      <w:r w:rsidR="000109FA">
        <w:rPr>
          <w:rFonts w:ascii="Arial" w:hAnsi="Arial" w:cs="Arial"/>
          <w:b/>
          <w:bCs/>
          <w:sz w:val="28"/>
          <w:szCs w:val="28"/>
        </w:rPr>
        <w:t>m</w:t>
      </w:r>
      <w:r w:rsidR="00DF3C97" w:rsidRPr="00F80836">
        <w:rPr>
          <w:rFonts w:ascii="Arial" w:hAnsi="Arial" w:cs="Arial"/>
          <w:b/>
          <w:bCs/>
          <w:sz w:val="28"/>
          <w:szCs w:val="28"/>
        </w:rPr>
        <w:t xml:space="preserve">ắt </w:t>
      </w:r>
      <w:r w:rsidR="0083588F">
        <w:rPr>
          <w:rFonts w:ascii="Arial" w:hAnsi="Arial" w:cs="Arial"/>
          <w:b/>
          <w:bCs/>
          <w:sz w:val="28"/>
          <w:szCs w:val="28"/>
        </w:rPr>
        <w:t>c</w:t>
      </w:r>
      <w:r w:rsidR="00DF3C97" w:rsidRPr="00F80836">
        <w:rPr>
          <w:rFonts w:ascii="Arial" w:hAnsi="Arial" w:cs="Arial"/>
          <w:b/>
          <w:bCs/>
          <w:sz w:val="28"/>
          <w:szCs w:val="28"/>
        </w:rPr>
        <w:t xml:space="preserve">hính </w:t>
      </w:r>
      <w:r w:rsidR="0083588F">
        <w:rPr>
          <w:rFonts w:ascii="Arial" w:hAnsi="Arial" w:cs="Arial"/>
          <w:b/>
          <w:bCs/>
          <w:sz w:val="28"/>
          <w:szCs w:val="28"/>
        </w:rPr>
        <w:t>t</w:t>
      </w:r>
      <w:r w:rsidR="00DF3C97" w:rsidRPr="00F80836">
        <w:rPr>
          <w:rFonts w:ascii="Arial" w:hAnsi="Arial" w:cs="Arial"/>
          <w:b/>
          <w:bCs/>
          <w:sz w:val="28"/>
          <w:szCs w:val="28"/>
        </w:rPr>
        <w:t xml:space="preserve">hức </w:t>
      </w:r>
      <w:r w:rsidR="0083588F">
        <w:rPr>
          <w:rFonts w:ascii="Arial" w:hAnsi="Arial" w:cs="Arial"/>
          <w:b/>
          <w:bCs/>
          <w:sz w:val="28"/>
          <w:szCs w:val="28"/>
        </w:rPr>
        <w:t>t</w:t>
      </w:r>
      <w:r w:rsidR="00DF3C97" w:rsidRPr="00F80836">
        <w:rPr>
          <w:rFonts w:ascii="Arial" w:hAnsi="Arial" w:cs="Arial"/>
          <w:b/>
          <w:bCs/>
          <w:sz w:val="28"/>
          <w:szCs w:val="28"/>
        </w:rPr>
        <w:t>ại Việt Nam</w:t>
      </w:r>
      <w:r w:rsidR="00CD27A3">
        <w:rPr>
          <w:rFonts w:ascii="Arial" w:hAnsi="Arial" w:cs="Arial"/>
          <w:b/>
          <w:bCs/>
          <w:sz w:val="28"/>
          <w:szCs w:val="28"/>
          <w:u w:val="single"/>
        </w:rPr>
        <w:t xml:space="preserve"> </w:t>
      </w:r>
    </w:p>
    <w:p w14:paraId="0F4A17A4" w14:textId="77777777" w:rsidR="00DF3C97" w:rsidRDefault="00DF3C97" w:rsidP="003E0069">
      <w:pPr>
        <w:spacing w:line="360" w:lineRule="auto"/>
        <w:jc w:val="both"/>
        <w:rPr>
          <w:rFonts w:ascii="Arial" w:hAnsi="Arial" w:cs="Arial"/>
          <w:b/>
          <w:bCs/>
          <w:sz w:val="22"/>
          <w:szCs w:val="22"/>
        </w:rPr>
      </w:pPr>
    </w:p>
    <w:p w14:paraId="021730FA" w14:textId="19E53A10" w:rsidR="00D02CBF" w:rsidRPr="004A5EDB" w:rsidRDefault="00DF3C97" w:rsidP="003E0069">
      <w:pPr>
        <w:spacing w:line="360" w:lineRule="auto"/>
        <w:jc w:val="both"/>
        <w:rPr>
          <w:rFonts w:ascii="Arial" w:hAnsi="Arial" w:cs="Arial"/>
          <w:sz w:val="22"/>
          <w:szCs w:val="22"/>
        </w:rPr>
      </w:pPr>
      <w:r w:rsidRPr="00F80836">
        <w:rPr>
          <w:rFonts w:ascii="Arial" w:hAnsi="Arial" w:cs="Arial"/>
          <w:b/>
          <w:bCs/>
          <w:sz w:val="22"/>
          <w:szCs w:val="22"/>
        </w:rPr>
        <w:t>Thành phố Hồ Chí Minh.</w:t>
      </w:r>
      <w:r w:rsidRPr="00F80836">
        <w:rPr>
          <w:rFonts w:ascii="Arial" w:hAnsi="Arial" w:cs="Arial"/>
          <w:sz w:val="22"/>
          <w:szCs w:val="22"/>
        </w:rPr>
        <w:t xml:space="preserve"> </w:t>
      </w:r>
      <w:r w:rsidRPr="00FC3C68">
        <w:rPr>
          <w:rFonts w:ascii="Arial" w:hAnsi="Arial" w:cs="Arial"/>
          <w:sz w:val="22"/>
          <w:szCs w:val="22"/>
        </w:rPr>
        <w:t xml:space="preserve">Kể từ khi chương trình sở hữu sớm được </w:t>
      </w:r>
      <w:r w:rsidR="00606DF4">
        <w:rPr>
          <w:rFonts w:ascii="Arial" w:hAnsi="Arial" w:cs="Arial"/>
          <w:sz w:val="22"/>
          <w:szCs w:val="22"/>
        </w:rPr>
        <w:t>khởi động</w:t>
      </w:r>
      <w:r w:rsidRPr="00FC3C68">
        <w:rPr>
          <w:rFonts w:ascii="Arial" w:hAnsi="Arial" w:cs="Arial"/>
          <w:sz w:val="22"/>
          <w:szCs w:val="22"/>
        </w:rPr>
        <w:t>, Volvo EX90 và ES90 nhận được sự quan tâm</w:t>
      </w:r>
      <w:r w:rsidR="0098585C">
        <w:rPr>
          <w:rFonts w:ascii="Arial" w:hAnsi="Arial" w:cs="Arial"/>
          <w:sz w:val="22"/>
          <w:szCs w:val="22"/>
        </w:rPr>
        <w:t xml:space="preserve"> tích cực</w:t>
      </w:r>
      <w:r w:rsidRPr="00FC3C68">
        <w:rPr>
          <w:rFonts w:ascii="Arial" w:hAnsi="Arial" w:cs="Arial"/>
          <w:sz w:val="22"/>
          <w:szCs w:val="22"/>
        </w:rPr>
        <w:t xml:space="preserve"> từ cộng đồng yêu mến Volvo tại Việt Nam. </w:t>
      </w:r>
      <w:r w:rsidR="00043D85">
        <w:rPr>
          <w:rFonts w:ascii="Arial" w:hAnsi="Arial" w:cs="Arial"/>
          <w:sz w:val="22"/>
          <w:szCs w:val="22"/>
        </w:rPr>
        <w:t>Sức hút này</w:t>
      </w:r>
      <w:r w:rsidRPr="00FC3C68">
        <w:rPr>
          <w:rFonts w:ascii="Arial" w:hAnsi="Arial" w:cs="Arial"/>
          <w:sz w:val="22"/>
          <w:szCs w:val="22"/>
        </w:rPr>
        <w:t xml:space="preserve"> không đơn thuần là con số, mà là minh chứng cho sự đồng điệu về triết lý thương hiệu: con người, sự an toàn và tính nguyên bản luôn là trung tâm của mọi sáng tạo. Đáp lại sự khởi đầu này, Volvo Car Việt Nam</w:t>
      </w:r>
      <w:r w:rsidR="0098585C">
        <w:rPr>
          <w:rFonts w:ascii="Arial" w:hAnsi="Arial" w:cs="Arial"/>
          <w:sz w:val="22"/>
          <w:szCs w:val="22"/>
        </w:rPr>
        <w:t xml:space="preserve"> dành tặng</w:t>
      </w:r>
      <w:r w:rsidR="0098585C" w:rsidRPr="0098585C">
        <w:rPr>
          <w:rFonts w:ascii="Arial" w:hAnsi="Arial" w:cs="Arial"/>
          <w:sz w:val="22"/>
          <w:szCs w:val="22"/>
        </w:rPr>
        <w:t xml:space="preserve"> đặc quyền dành riêng cho những khách hàng đầu tiên cùng Volvo </w:t>
      </w:r>
      <w:r w:rsidR="00D02CBF" w:rsidRPr="00D02CBF">
        <w:rPr>
          <w:rFonts w:ascii="Arial" w:hAnsi="Arial" w:cs="Arial"/>
          <w:sz w:val="22"/>
          <w:szCs w:val="22"/>
        </w:rPr>
        <w:t>mở ra chương mới trong lộ trình điện hóa.</w:t>
      </w:r>
    </w:p>
    <w:p w14:paraId="55337273" w14:textId="605883EA" w:rsidR="00DF3C97" w:rsidRDefault="00204C47" w:rsidP="003E0069">
      <w:pPr>
        <w:spacing w:line="360" w:lineRule="auto"/>
        <w:jc w:val="both"/>
        <w:rPr>
          <w:rFonts w:ascii="Arial" w:hAnsi="Arial" w:cs="Arial"/>
          <w:sz w:val="22"/>
          <w:szCs w:val="22"/>
        </w:rPr>
      </w:pPr>
      <w:r w:rsidRPr="00204C47">
        <w:rPr>
          <w:rFonts w:ascii="Arial" w:hAnsi="Arial" w:cs="Arial"/>
          <w:sz w:val="22"/>
          <w:szCs w:val="22"/>
        </w:rPr>
        <w:t xml:space="preserve">Tại các thị trường quốc tế, bộ đôi thuần điện flagship không chỉ chinh phục giới chuyên môn bằng những </w:t>
      </w:r>
      <w:r w:rsidR="0098585C">
        <w:rPr>
          <w:rFonts w:ascii="Arial" w:hAnsi="Arial" w:cs="Arial"/>
          <w:sz w:val="22"/>
          <w:szCs w:val="22"/>
        </w:rPr>
        <w:t>chuẩn mực</w:t>
      </w:r>
      <w:r w:rsidRPr="00204C47">
        <w:rPr>
          <w:rFonts w:ascii="Arial" w:hAnsi="Arial" w:cs="Arial"/>
          <w:sz w:val="22"/>
          <w:szCs w:val="22"/>
        </w:rPr>
        <w:t xml:space="preserve"> công nghệ</w:t>
      </w:r>
      <w:r>
        <w:rPr>
          <w:rFonts w:ascii="Arial" w:hAnsi="Arial" w:cs="Arial"/>
          <w:sz w:val="22"/>
          <w:szCs w:val="22"/>
        </w:rPr>
        <w:t xml:space="preserve"> </w:t>
      </w:r>
      <w:r w:rsidR="0098585C">
        <w:rPr>
          <w:rFonts w:ascii="Arial" w:hAnsi="Arial" w:cs="Arial"/>
          <w:sz w:val="22"/>
          <w:szCs w:val="22"/>
        </w:rPr>
        <w:t>vượt trội</w:t>
      </w:r>
      <w:r w:rsidRPr="00204C47">
        <w:rPr>
          <w:rFonts w:ascii="Arial" w:hAnsi="Arial" w:cs="Arial"/>
          <w:sz w:val="22"/>
          <w:szCs w:val="22"/>
        </w:rPr>
        <w:t>, mà còn là lời khẳng định</w:t>
      </w:r>
      <w:r>
        <w:rPr>
          <w:rFonts w:ascii="Arial" w:hAnsi="Arial" w:cs="Arial"/>
          <w:sz w:val="22"/>
          <w:szCs w:val="22"/>
        </w:rPr>
        <w:t xml:space="preserve"> </w:t>
      </w:r>
      <w:r w:rsidRPr="00204C47">
        <w:rPr>
          <w:rFonts w:ascii="Arial" w:hAnsi="Arial" w:cs="Arial"/>
          <w:sz w:val="22"/>
          <w:szCs w:val="22"/>
        </w:rPr>
        <w:t xml:space="preserve">cho di sản kiến tạo suốt gần một thế kỷ </w:t>
      </w:r>
      <w:r w:rsidR="0098585C">
        <w:rPr>
          <w:rFonts w:ascii="Arial" w:hAnsi="Arial" w:cs="Arial"/>
          <w:sz w:val="22"/>
          <w:szCs w:val="22"/>
        </w:rPr>
        <w:t>từ</w:t>
      </w:r>
      <w:r w:rsidR="0098585C" w:rsidRPr="00204C47">
        <w:rPr>
          <w:rFonts w:ascii="Arial" w:hAnsi="Arial" w:cs="Arial"/>
          <w:sz w:val="22"/>
          <w:szCs w:val="22"/>
        </w:rPr>
        <w:t xml:space="preserve"> </w:t>
      </w:r>
      <w:r w:rsidRPr="00204C47">
        <w:rPr>
          <w:rFonts w:ascii="Arial" w:hAnsi="Arial" w:cs="Arial"/>
          <w:sz w:val="22"/>
          <w:szCs w:val="22"/>
        </w:rPr>
        <w:t xml:space="preserve">thương hiệu Thụy Điển. </w:t>
      </w:r>
    </w:p>
    <w:p w14:paraId="5F5CD6E2" w14:textId="77777777" w:rsidR="00204C47" w:rsidRPr="00F80836" w:rsidRDefault="00204C47" w:rsidP="003E0069">
      <w:pPr>
        <w:spacing w:line="360" w:lineRule="auto"/>
        <w:jc w:val="both"/>
        <w:rPr>
          <w:rFonts w:ascii="Arial" w:hAnsi="Arial" w:cs="Arial"/>
          <w:sz w:val="22"/>
          <w:szCs w:val="22"/>
        </w:rPr>
      </w:pPr>
    </w:p>
    <w:p w14:paraId="3E7F2F88" w14:textId="22D3E8DF" w:rsidR="00F6108C" w:rsidRDefault="00563B00" w:rsidP="003E0069">
      <w:pPr>
        <w:spacing w:line="360" w:lineRule="auto"/>
        <w:jc w:val="both"/>
        <w:rPr>
          <w:rFonts w:ascii="Arial" w:hAnsi="Arial" w:cs="Arial"/>
          <w:b/>
          <w:bCs/>
          <w:sz w:val="22"/>
          <w:szCs w:val="22"/>
        </w:rPr>
      </w:pPr>
      <w:r w:rsidRPr="00563B00">
        <w:rPr>
          <w:rFonts w:ascii="Arial" w:hAnsi="Arial" w:cs="Arial"/>
          <w:b/>
          <w:bCs/>
          <w:sz w:val="22"/>
          <w:szCs w:val="22"/>
        </w:rPr>
        <w:t>Dấu ấn toàn cầu</w:t>
      </w:r>
      <w:r w:rsidR="0098585C">
        <w:rPr>
          <w:rFonts w:ascii="Arial" w:hAnsi="Arial" w:cs="Arial"/>
          <w:b/>
          <w:bCs/>
          <w:sz w:val="22"/>
          <w:szCs w:val="22"/>
        </w:rPr>
        <w:t>,</w:t>
      </w:r>
      <w:r w:rsidRPr="00563B00">
        <w:rPr>
          <w:rFonts w:ascii="Arial" w:hAnsi="Arial" w:cs="Arial"/>
          <w:b/>
          <w:bCs/>
          <w:sz w:val="22"/>
          <w:szCs w:val="22"/>
        </w:rPr>
        <w:t xml:space="preserve"> bảo chứng bởi di sản </w:t>
      </w:r>
    </w:p>
    <w:p w14:paraId="5B2BDD28" w14:textId="4C39F313" w:rsidR="00DF3C97" w:rsidRPr="00F80836" w:rsidRDefault="00DF3C97" w:rsidP="003E0069">
      <w:pPr>
        <w:spacing w:line="360" w:lineRule="auto"/>
        <w:jc w:val="both"/>
        <w:rPr>
          <w:rFonts w:ascii="Arial" w:hAnsi="Arial" w:cs="Arial"/>
          <w:sz w:val="22"/>
          <w:szCs w:val="22"/>
        </w:rPr>
      </w:pPr>
      <w:r w:rsidRPr="00F80836">
        <w:rPr>
          <w:rFonts w:ascii="Arial" w:hAnsi="Arial" w:cs="Arial"/>
          <w:sz w:val="22"/>
          <w:szCs w:val="22"/>
        </w:rPr>
        <w:t xml:space="preserve">Trước khi chính thức trình làng đến khách hàng Việt Nam, hai tuyệt tác thuần điện đại diện cho kỷ nguyên mới của Volvo đã mang theo </w:t>
      </w:r>
      <w:r w:rsidR="000109FA">
        <w:rPr>
          <w:rFonts w:ascii="Arial" w:hAnsi="Arial" w:cs="Arial"/>
          <w:sz w:val="22"/>
          <w:szCs w:val="22"/>
        </w:rPr>
        <w:t xml:space="preserve">các </w:t>
      </w:r>
      <w:r w:rsidRPr="00F80836">
        <w:rPr>
          <w:rFonts w:ascii="Arial" w:hAnsi="Arial" w:cs="Arial"/>
          <w:sz w:val="22"/>
          <w:szCs w:val="22"/>
        </w:rPr>
        <w:t>câu chuyện truyền cảm hứng trên quy mô toàn cầu.</w:t>
      </w:r>
    </w:p>
    <w:p w14:paraId="3CD01DC6" w14:textId="76ACF81F" w:rsidR="00DF3C97" w:rsidRPr="00F80836" w:rsidRDefault="00DF3C97" w:rsidP="003E0069">
      <w:pPr>
        <w:spacing w:line="360" w:lineRule="auto"/>
        <w:jc w:val="both"/>
        <w:rPr>
          <w:rFonts w:ascii="Arial" w:hAnsi="Arial" w:cs="Arial"/>
          <w:sz w:val="22"/>
          <w:szCs w:val="22"/>
        </w:rPr>
      </w:pPr>
      <w:r w:rsidRPr="00043D85">
        <w:rPr>
          <w:rFonts w:ascii="Arial" w:hAnsi="Arial" w:cs="Arial"/>
          <w:sz w:val="22"/>
          <w:szCs w:val="22"/>
        </w:rPr>
        <w:t>Volvo EX90 - An toàn theo cách tinh giản.</w:t>
      </w:r>
      <w:r w:rsidRPr="00F80836">
        <w:rPr>
          <w:rFonts w:ascii="Arial" w:hAnsi="Arial" w:cs="Arial"/>
          <w:sz w:val="22"/>
          <w:szCs w:val="22"/>
        </w:rPr>
        <w:t xml:space="preserve"> Mẫu SUV thuần điện cỡ lớn </w:t>
      </w:r>
      <w:r w:rsidR="00D02CBF">
        <w:rPr>
          <w:rFonts w:ascii="Arial" w:hAnsi="Arial" w:cs="Arial"/>
          <w:sz w:val="22"/>
          <w:szCs w:val="22"/>
        </w:rPr>
        <w:t>sở hữu</w:t>
      </w:r>
      <w:r w:rsidRPr="00F80836">
        <w:rPr>
          <w:rFonts w:ascii="Arial" w:hAnsi="Arial" w:cs="Arial"/>
          <w:sz w:val="22"/>
          <w:szCs w:val="22"/>
        </w:rPr>
        <w:t xml:space="preserve"> công nghệ tân tiến </w:t>
      </w:r>
      <w:r w:rsidR="000109FA">
        <w:rPr>
          <w:rFonts w:ascii="Arial" w:hAnsi="Arial" w:cs="Arial"/>
          <w:sz w:val="22"/>
          <w:szCs w:val="22"/>
        </w:rPr>
        <w:t xml:space="preserve">mới </w:t>
      </w:r>
      <w:r w:rsidRPr="00F80836">
        <w:rPr>
          <w:rFonts w:ascii="Arial" w:hAnsi="Arial" w:cs="Arial"/>
          <w:sz w:val="22"/>
          <w:szCs w:val="22"/>
        </w:rPr>
        <w:t xml:space="preserve">nhất của Volvo. Trang bị hệ cảm biến tiên tiến cùng nền tảng trí tuệ nhân tạo </w:t>
      </w:r>
      <w:r w:rsidR="000109FA">
        <w:rPr>
          <w:rFonts w:ascii="Arial" w:hAnsi="Arial" w:cs="Arial"/>
          <w:sz w:val="22"/>
          <w:szCs w:val="22"/>
        </w:rPr>
        <w:t>thông minh</w:t>
      </w:r>
      <w:r w:rsidRPr="00F80836">
        <w:rPr>
          <w:rFonts w:ascii="Arial" w:hAnsi="Arial" w:cs="Arial"/>
          <w:sz w:val="22"/>
          <w:szCs w:val="22"/>
        </w:rPr>
        <w:t>, EX90 có khả năng nhận diện và phản ứng linh hoạt với môi trường xung quanh</w:t>
      </w:r>
      <w:r w:rsidR="004E1F99">
        <w:rPr>
          <w:rFonts w:ascii="Arial" w:hAnsi="Arial" w:cs="Arial"/>
          <w:sz w:val="22"/>
          <w:szCs w:val="22"/>
        </w:rPr>
        <w:t xml:space="preserve">. </w:t>
      </w:r>
      <w:r w:rsidRPr="004E3AD0">
        <w:rPr>
          <w:rFonts w:ascii="Arial" w:hAnsi="Arial" w:cs="Arial"/>
          <w:sz w:val="22"/>
          <w:szCs w:val="22"/>
        </w:rPr>
        <w:t xml:space="preserve">Trên thế giới, EX90 đã được ghi nhận với chuẩn an toàn 5 sao Euro NCAP, danh hiệu Top Safety Pick+ của IIHS và </w:t>
      </w:r>
      <w:r w:rsidR="00212C73">
        <w:rPr>
          <w:rFonts w:ascii="Arial" w:hAnsi="Arial" w:cs="Arial"/>
          <w:sz w:val="22"/>
          <w:szCs w:val="22"/>
        </w:rPr>
        <w:t xml:space="preserve">được bình chọn </w:t>
      </w:r>
      <w:r>
        <w:rPr>
          <w:rFonts w:ascii="Arial" w:hAnsi="Arial" w:cs="Arial"/>
          <w:sz w:val="22"/>
          <w:szCs w:val="22"/>
        </w:rPr>
        <w:t>giải</w:t>
      </w:r>
      <w:r w:rsidRPr="004E3AD0">
        <w:rPr>
          <w:rFonts w:ascii="Arial" w:hAnsi="Arial" w:cs="Arial"/>
          <w:sz w:val="22"/>
          <w:szCs w:val="22"/>
        </w:rPr>
        <w:t xml:space="preserve"> World Luxury Car 2025 do World Car Awards vinh danh.</w:t>
      </w:r>
    </w:p>
    <w:p w14:paraId="17131165" w14:textId="5B8D62F4" w:rsidR="00DF3C97" w:rsidRDefault="00DF3C97" w:rsidP="003E0069">
      <w:pPr>
        <w:spacing w:line="360" w:lineRule="auto"/>
        <w:jc w:val="both"/>
        <w:rPr>
          <w:rFonts w:ascii="Arial" w:hAnsi="Arial" w:cs="Arial"/>
          <w:sz w:val="22"/>
          <w:szCs w:val="22"/>
        </w:rPr>
      </w:pPr>
      <w:r w:rsidRPr="00043D85">
        <w:rPr>
          <w:rFonts w:ascii="Arial" w:hAnsi="Arial" w:cs="Arial"/>
          <w:sz w:val="22"/>
          <w:szCs w:val="22"/>
        </w:rPr>
        <w:t>Volvo ES90 - Nghệ thuật của sự cân bằng.</w:t>
      </w:r>
      <w:r w:rsidR="00043D85">
        <w:rPr>
          <w:rFonts w:ascii="Arial" w:hAnsi="Arial" w:cs="Arial"/>
          <w:b/>
          <w:bCs/>
          <w:sz w:val="22"/>
          <w:szCs w:val="22"/>
        </w:rPr>
        <w:t xml:space="preserve"> </w:t>
      </w:r>
      <w:r w:rsidR="00043D85" w:rsidRPr="00043D85">
        <w:rPr>
          <w:rFonts w:ascii="Arial" w:hAnsi="Arial" w:cs="Arial"/>
          <w:sz w:val="22"/>
          <w:szCs w:val="22"/>
        </w:rPr>
        <w:t>Mẫu xe thuần điện</w:t>
      </w:r>
      <w:r w:rsidRPr="00043D85">
        <w:rPr>
          <w:rFonts w:ascii="Arial" w:hAnsi="Arial" w:cs="Arial"/>
          <w:sz w:val="22"/>
          <w:szCs w:val="22"/>
        </w:rPr>
        <w:t xml:space="preserve"> </w:t>
      </w:r>
      <w:r w:rsidR="00043D85">
        <w:rPr>
          <w:rFonts w:ascii="Arial" w:hAnsi="Arial" w:cs="Arial"/>
          <w:sz w:val="22"/>
          <w:szCs w:val="22"/>
        </w:rPr>
        <w:t>k</w:t>
      </w:r>
      <w:r w:rsidRPr="00043D85">
        <w:rPr>
          <w:rFonts w:ascii="Arial" w:hAnsi="Arial" w:cs="Arial"/>
          <w:sz w:val="22"/>
          <w:szCs w:val="22"/>
        </w:rPr>
        <w:t>ết h</w:t>
      </w:r>
      <w:r w:rsidRPr="009F41FD">
        <w:rPr>
          <w:rFonts w:ascii="Arial" w:hAnsi="Arial" w:cs="Arial"/>
          <w:sz w:val="22"/>
          <w:szCs w:val="22"/>
        </w:rPr>
        <w:t>ợp sự thanh lịch của sedan, tính linh hoạt của fastback và không gian khoáng đ</w:t>
      </w:r>
      <w:r>
        <w:rPr>
          <w:rFonts w:ascii="Arial" w:hAnsi="Arial" w:cs="Arial"/>
          <w:sz w:val="22"/>
          <w:szCs w:val="22"/>
        </w:rPr>
        <w:t>ãng</w:t>
      </w:r>
      <w:r w:rsidRPr="009F41FD">
        <w:rPr>
          <w:rFonts w:ascii="Arial" w:hAnsi="Arial" w:cs="Arial"/>
          <w:sz w:val="22"/>
          <w:szCs w:val="22"/>
        </w:rPr>
        <w:t xml:space="preserve"> của SUV, ES90 loại bỏ mọi ranh giới</w:t>
      </w:r>
      <w:r>
        <w:rPr>
          <w:rFonts w:ascii="Arial" w:hAnsi="Arial" w:cs="Arial"/>
          <w:sz w:val="22"/>
          <w:szCs w:val="22"/>
        </w:rPr>
        <w:t xml:space="preserve"> phải</w:t>
      </w:r>
      <w:r w:rsidRPr="009F41FD">
        <w:rPr>
          <w:rFonts w:ascii="Arial" w:hAnsi="Arial" w:cs="Arial"/>
          <w:sz w:val="22"/>
          <w:szCs w:val="22"/>
        </w:rPr>
        <w:t xml:space="preserve"> lựa chọn</w:t>
      </w:r>
      <w:r w:rsidRPr="00071BFF">
        <w:rPr>
          <w:rFonts w:ascii="Arial" w:hAnsi="Arial" w:cs="Arial"/>
          <w:sz w:val="22"/>
          <w:szCs w:val="22"/>
        </w:rPr>
        <w:t>.</w:t>
      </w:r>
      <w:r>
        <w:rPr>
          <w:rFonts w:ascii="Arial" w:hAnsi="Arial" w:cs="Arial"/>
          <w:sz w:val="22"/>
          <w:szCs w:val="22"/>
        </w:rPr>
        <w:t xml:space="preserve"> </w:t>
      </w:r>
      <w:r w:rsidRPr="00F80836">
        <w:rPr>
          <w:rFonts w:ascii="Arial" w:hAnsi="Arial" w:cs="Arial"/>
          <w:sz w:val="22"/>
          <w:szCs w:val="22"/>
        </w:rPr>
        <w:t>Mọi đường nét đều mang chủ ý thẩm mỹ thể hiện triết lý tối giản Scandinavia</w:t>
      </w:r>
      <w:r w:rsidR="0068542C">
        <w:rPr>
          <w:rFonts w:ascii="Arial" w:hAnsi="Arial" w:cs="Arial"/>
          <w:sz w:val="22"/>
          <w:szCs w:val="22"/>
        </w:rPr>
        <w:t>n</w:t>
      </w:r>
      <w:r w:rsidR="000109FA">
        <w:rPr>
          <w:rFonts w:ascii="Arial" w:hAnsi="Arial" w:cs="Arial"/>
          <w:sz w:val="22"/>
          <w:szCs w:val="22"/>
        </w:rPr>
        <w:t>.</w:t>
      </w:r>
    </w:p>
    <w:p w14:paraId="4E698BAE" w14:textId="77777777" w:rsidR="00043D85" w:rsidRDefault="00043D85" w:rsidP="003E0069">
      <w:pPr>
        <w:spacing w:line="360" w:lineRule="auto"/>
        <w:jc w:val="both"/>
        <w:rPr>
          <w:rFonts w:ascii="Arial" w:hAnsi="Arial" w:cs="Arial"/>
          <w:sz w:val="22"/>
          <w:szCs w:val="22"/>
        </w:rPr>
      </w:pPr>
    </w:p>
    <w:p w14:paraId="518F08B6" w14:textId="0F159BF4" w:rsidR="00DF3C97" w:rsidRDefault="00DF3C97" w:rsidP="003E0069">
      <w:pPr>
        <w:spacing w:line="360" w:lineRule="auto"/>
        <w:jc w:val="both"/>
        <w:rPr>
          <w:rFonts w:ascii="Arial" w:hAnsi="Arial" w:cs="Arial"/>
          <w:sz w:val="22"/>
          <w:szCs w:val="22"/>
        </w:rPr>
      </w:pPr>
      <w:r w:rsidRPr="00F80836">
        <w:rPr>
          <w:rFonts w:ascii="Arial" w:hAnsi="Arial" w:cs="Arial"/>
          <w:sz w:val="22"/>
          <w:szCs w:val="22"/>
        </w:rPr>
        <w:lastRenderedPageBreak/>
        <w:t>Cả hai cùng sở hữu kiến trúc điện áp 800V</w:t>
      </w:r>
      <w:r w:rsidR="000109FA">
        <w:rPr>
          <w:rFonts w:ascii="Arial" w:hAnsi="Arial" w:cs="Arial"/>
          <w:sz w:val="22"/>
          <w:szCs w:val="22"/>
        </w:rPr>
        <w:t>,</w:t>
      </w:r>
      <w:r w:rsidRPr="00F80836">
        <w:rPr>
          <w:rFonts w:ascii="Arial" w:hAnsi="Arial" w:cs="Arial"/>
          <w:sz w:val="22"/>
          <w:szCs w:val="22"/>
        </w:rPr>
        <w:t xml:space="preserve"> cho phép sạc nhanh từ 10% lên </w:t>
      </w:r>
      <w:r w:rsidR="00D02CBF">
        <w:rPr>
          <w:rFonts w:ascii="Arial" w:hAnsi="Arial" w:cs="Arial"/>
          <w:sz w:val="22"/>
          <w:szCs w:val="22"/>
        </w:rPr>
        <w:t xml:space="preserve">đến </w:t>
      </w:r>
      <w:r w:rsidRPr="00F80836">
        <w:rPr>
          <w:rFonts w:ascii="Arial" w:hAnsi="Arial" w:cs="Arial"/>
          <w:sz w:val="22"/>
          <w:szCs w:val="22"/>
        </w:rPr>
        <w:t>80% chỉ trong khoảng 22 phút ở điều kiện lý tưởng. Kết hợp cùng hệ máy tính lõi thế hệ mới, liên tục hoàn thiện qua từng bản cập nhật OTA</w:t>
      </w:r>
      <w:r w:rsidR="00D02CBF">
        <w:rPr>
          <w:rFonts w:ascii="Arial" w:hAnsi="Arial" w:cs="Arial"/>
          <w:sz w:val="22"/>
          <w:szCs w:val="22"/>
        </w:rPr>
        <w:t xml:space="preserve"> (Over-The-Air)</w:t>
      </w:r>
      <w:r w:rsidRPr="00F80836">
        <w:rPr>
          <w:rFonts w:ascii="Arial" w:hAnsi="Arial" w:cs="Arial"/>
          <w:sz w:val="22"/>
          <w:szCs w:val="22"/>
        </w:rPr>
        <w:t xml:space="preserve">, mỗi hành trình cùng EX90 hay ES90 đều là một trải nghiệm độc bản </w:t>
      </w:r>
      <w:r w:rsidR="00606DF4">
        <w:rPr>
          <w:rFonts w:ascii="Arial" w:hAnsi="Arial" w:cs="Arial"/>
          <w:sz w:val="22"/>
          <w:szCs w:val="22"/>
        </w:rPr>
        <w:t xml:space="preserve">- </w:t>
      </w:r>
      <w:r w:rsidRPr="00F80836">
        <w:rPr>
          <w:rFonts w:ascii="Arial" w:hAnsi="Arial" w:cs="Arial"/>
          <w:sz w:val="22"/>
          <w:szCs w:val="22"/>
        </w:rPr>
        <w:t xml:space="preserve">nơi chiếc xe ngày càng thấu hiểu và </w:t>
      </w:r>
      <w:r>
        <w:rPr>
          <w:rFonts w:ascii="Arial" w:hAnsi="Arial" w:cs="Arial"/>
          <w:sz w:val="22"/>
          <w:szCs w:val="22"/>
        </w:rPr>
        <w:t>đồng điệu với phong cách sống của chủ nhân</w:t>
      </w:r>
      <w:r w:rsidRPr="00F80836">
        <w:rPr>
          <w:rFonts w:ascii="Arial" w:hAnsi="Arial" w:cs="Arial"/>
          <w:sz w:val="22"/>
          <w:szCs w:val="22"/>
        </w:rPr>
        <w:t xml:space="preserve"> theo thời gian.</w:t>
      </w:r>
    </w:p>
    <w:p w14:paraId="774E10B8" w14:textId="77777777" w:rsidR="00DF3C97" w:rsidRPr="00F80836" w:rsidRDefault="00DF3C97" w:rsidP="003E0069">
      <w:pPr>
        <w:spacing w:line="360" w:lineRule="auto"/>
        <w:jc w:val="both"/>
        <w:rPr>
          <w:rFonts w:ascii="Arial" w:hAnsi="Arial" w:cs="Arial"/>
          <w:sz w:val="22"/>
          <w:szCs w:val="22"/>
        </w:rPr>
      </w:pPr>
    </w:p>
    <w:p w14:paraId="4D7CE3B9" w14:textId="77777777" w:rsidR="00043D85" w:rsidRDefault="00043D85" w:rsidP="003E0069">
      <w:pPr>
        <w:spacing w:line="360" w:lineRule="auto"/>
        <w:jc w:val="both"/>
        <w:rPr>
          <w:rFonts w:ascii="Arial" w:hAnsi="Arial" w:cs="Arial"/>
          <w:b/>
          <w:bCs/>
          <w:sz w:val="22"/>
          <w:szCs w:val="22"/>
        </w:rPr>
      </w:pPr>
      <w:r w:rsidRPr="00043D85">
        <w:rPr>
          <w:rFonts w:ascii="Arial" w:hAnsi="Arial" w:cs="Arial"/>
          <w:b/>
          <w:bCs/>
          <w:sz w:val="22"/>
          <w:szCs w:val="22"/>
        </w:rPr>
        <w:t>Viết tiếp di sản bằng ngôn ngữ thời đại</w:t>
      </w:r>
    </w:p>
    <w:p w14:paraId="59380375" w14:textId="5A249763" w:rsidR="00A31175" w:rsidRDefault="00A31175" w:rsidP="003E0069">
      <w:pPr>
        <w:spacing w:line="360" w:lineRule="auto"/>
        <w:jc w:val="both"/>
        <w:rPr>
          <w:rFonts w:ascii="Arial" w:hAnsi="Arial" w:cs="Arial"/>
          <w:sz w:val="22"/>
          <w:szCs w:val="22"/>
        </w:rPr>
      </w:pPr>
      <w:r w:rsidRPr="00A31175">
        <w:rPr>
          <w:rFonts w:ascii="Arial" w:hAnsi="Arial" w:cs="Arial"/>
          <w:sz w:val="22"/>
          <w:szCs w:val="22"/>
        </w:rPr>
        <w:t xml:space="preserve">EX90 và ES90 không đánh dấu sự thay đổi bản sắc, mà là lời khẳng định cho tính </w:t>
      </w:r>
      <w:r>
        <w:rPr>
          <w:rFonts w:ascii="Arial" w:hAnsi="Arial" w:cs="Arial"/>
          <w:sz w:val="22"/>
          <w:szCs w:val="22"/>
        </w:rPr>
        <w:t xml:space="preserve">kế thừa và </w:t>
      </w:r>
      <w:r w:rsidRPr="00A31175">
        <w:rPr>
          <w:rFonts w:ascii="Arial" w:hAnsi="Arial" w:cs="Arial"/>
          <w:sz w:val="22"/>
          <w:szCs w:val="22"/>
        </w:rPr>
        <w:t xml:space="preserve">tiếp nối của Volvo tại Việt Nam. </w:t>
      </w:r>
      <w:r w:rsidR="00D02CBF" w:rsidRPr="00D02CBF">
        <w:rPr>
          <w:rFonts w:ascii="Arial" w:hAnsi="Arial" w:cs="Arial"/>
          <w:sz w:val="22"/>
          <w:szCs w:val="22"/>
        </w:rPr>
        <w:t>Khởi đầu một chương mới, Volvo chọn tiếp nối hành trình di sản bằng tư duy và công nghệ của thời đại</w:t>
      </w:r>
      <w:r w:rsidR="00C03375">
        <w:rPr>
          <w:rFonts w:ascii="Arial" w:hAnsi="Arial" w:cs="Arial"/>
          <w:sz w:val="22"/>
          <w:szCs w:val="22"/>
        </w:rPr>
        <w:t>.</w:t>
      </w:r>
    </w:p>
    <w:p w14:paraId="2DBD52FB" w14:textId="02303D2A" w:rsidR="00DF3C97" w:rsidRDefault="00DF3C97" w:rsidP="003E0069">
      <w:pPr>
        <w:spacing w:line="360" w:lineRule="auto"/>
        <w:jc w:val="both"/>
        <w:rPr>
          <w:rFonts w:ascii="Arial" w:hAnsi="Arial" w:cs="Arial"/>
          <w:sz w:val="22"/>
          <w:szCs w:val="22"/>
        </w:rPr>
      </w:pPr>
      <w:r w:rsidRPr="00C03375">
        <w:rPr>
          <w:rFonts w:ascii="Arial" w:hAnsi="Arial" w:cs="Arial"/>
          <w:sz w:val="22"/>
          <w:szCs w:val="22"/>
        </w:rPr>
        <w:t xml:space="preserve">"Chúng tôi không xem chương trình sở hữu sớm là một chiến dịch </w:t>
      </w:r>
      <w:r w:rsidR="003C05AA" w:rsidRPr="00C03375">
        <w:rPr>
          <w:rFonts w:ascii="Arial" w:hAnsi="Arial" w:cs="Arial"/>
          <w:sz w:val="22"/>
          <w:szCs w:val="22"/>
        </w:rPr>
        <w:t>thương mại</w:t>
      </w:r>
      <w:r w:rsidRPr="00C03375">
        <w:rPr>
          <w:rFonts w:ascii="Arial" w:hAnsi="Arial" w:cs="Arial"/>
          <w:sz w:val="22"/>
          <w:szCs w:val="22"/>
        </w:rPr>
        <w:t xml:space="preserve">, mà là lời cảm ơn dành cho những ai đã tin tưởng Volvo qua nhiều thế hệ sản phẩm. </w:t>
      </w:r>
      <w:r w:rsidR="00A31175" w:rsidRPr="00C03375">
        <w:rPr>
          <w:rFonts w:ascii="Arial" w:hAnsi="Arial" w:cs="Arial"/>
          <w:sz w:val="22"/>
          <w:szCs w:val="22"/>
        </w:rPr>
        <w:t>S</w:t>
      </w:r>
      <w:r w:rsidRPr="00C03375">
        <w:rPr>
          <w:rFonts w:ascii="Arial" w:hAnsi="Arial" w:cs="Arial"/>
          <w:sz w:val="22"/>
          <w:szCs w:val="22"/>
        </w:rPr>
        <w:t xml:space="preserve">ự </w:t>
      </w:r>
      <w:r w:rsidR="001F6597" w:rsidRPr="00C03375">
        <w:rPr>
          <w:rFonts w:ascii="Arial" w:hAnsi="Arial" w:cs="Arial"/>
          <w:sz w:val="22"/>
          <w:szCs w:val="22"/>
        </w:rPr>
        <w:t>gắn bó</w:t>
      </w:r>
      <w:r w:rsidRPr="00C03375">
        <w:rPr>
          <w:rFonts w:ascii="Arial" w:hAnsi="Arial" w:cs="Arial"/>
          <w:sz w:val="22"/>
          <w:szCs w:val="22"/>
        </w:rPr>
        <w:t xml:space="preserve"> </w:t>
      </w:r>
      <w:r w:rsidR="00A31175" w:rsidRPr="00C03375">
        <w:rPr>
          <w:rFonts w:ascii="Arial" w:hAnsi="Arial" w:cs="Arial"/>
          <w:sz w:val="22"/>
          <w:szCs w:val="22"/>
        </w:rPr>
        <w:t xml:space="preserve">và đồng hành </w:t>
      </w:r>
      <w:r w:rsidRPr="00C03375">
        <w:rPr>
          <w:rFonts w:ascii="Arial" w:hAnsi="Arial" w:cs="Arial"/>
          <w:sz w:val="22"/>
          <w:szCs w:val="22"/>
        </w:rPr>
        <w:t>ấy là tài sản quý giá nhất mà không giải thưởng nào có thể thay thế được",</w:t>
      </w:r>
      <w:r>
        <w:rPr>
          <w:rFonts w:ascii="Arial" w:hAnsi="Arial" w:cs="Arial"/>
          <w:sz w:val="22"/>
          <w:szCs w:val="22"/>
        </w:rPr>
        <w:t xml:space="preserve"> ông Nguyễn Anh Linh, Tổng Giám Đốc </w:t>
      </w:r>
      <w:r w:rsidRPr="00F80836">
        <w:rPr>
          <w:rFonts w:ascii="Arial" w:hAnsi="Arial" w:cs="Arial"/>
          <w:sz w:val="22"/>
          <w:szCs w:val="22"/>
        </w:rPr>
        <w:t xml:space="preserve">Volvo Car Việt Nam </w:t>
      </w:r>
      <w:r>
        <w:rPr>
          <w:rFonts w:ascii="Arial" w:hAnsi="Arial" w:cs="Arial"/>
          <w:sz w:val="22"/>
          <w:szCs w:val="22"/>
        </w:rPr>
        <w:t>khẳng định.</w:t>
      </w:r>
    </w:p>
    <w:p w14:paraId="532538C8" w14:textId="77777777" w:rsidR="00DF3C97" w:rsidRPr="00F80836" w:rsidRDefault="00DF3C97" w:rsidP="003E0069">
      <w:pPr>
        <w:spacing w:line="360" w:lineRule="auto"/>
        <w:jc w:val="both"/>
        <w:rPr>
          <w:rFonts w:ascii="Arial" w:hAnsi="Arial" w:cs="Arial"/>
          <w:sz w:val="22"/>
          <w:szCs w:val="22"/>
        </w:rPr>
      </w:pPr>
    </w:p>
    <w:p w14:paraId="7EB30767" w14:textId="5E44475B" w:rsidR="009A284C" w:rsidRDefault="009A284C" w:rsidP="003E0069">
      <w:pPr>
        <w:spacing w:line="360" w:lineRule="auto"/>
        <w:jc w:val="both"/>
        <w:rPr>
          <w:rFonts w:ascii="Arial" w:hAnsi="Arial" w:cs="Arial"/>
          <w:b/>
          <w:bCs/>
          <w:sz w:val="22"/>
          <w:szCs w:val="22"/>
        </w:rPr>
      </w:pPr>
      <w:r w:rsidRPr="009A284C">
        <w:rPr>
          <w:rFonts w:ascii="Arial" w:hAnsi="Arial" w:cs="Arial"/>
          <w:b/>
          <w:bCs/>
          <w:sz w:val="22"/>
          <w:szCs w:val="22"/>
        </w:rPr>
        <w:t xml:space="preserve">Khởi đầu hành trình cùng </w:t>
      </w:r>
      <w:r w:rsidR="005C6E6B">
        <w:rPr>
          <w:rFonts w:ascii="Arial" w:hAnsi="Arial" w:cs="Arial"/>
          <w:b/>
          <w:bCs/>
          <w:sz w:val="22"/>
          <w:szCs w:val="22"/>
        </w:rPr>
        <w:t>Đ</w:t>
      </w:r>
      <w:r w:rsidRPr="009A284C">
        <w:rPr>
          <w:rFonts w:ascii="Arial" w:hAnsi="Arial" w:cs="Arial"/>
          <w:b/>
          <w:bCs/>
          <w:sz w:val="22"/>
          <w:szCs w:val="22"/>
        </w:rPr>
        <w:t>ặc quyền giới hạn</w:t>
      </w:r>
    </w:p>
    <w:p w14:paraId="79D11AB3" w14:textId="12A52D9C" w:rsidR="00DF3C97" w:rsidRDefault="00A31175" w:rsidP="003E0069">
      <w:pPr>
        <w:spacing w:line="360" w:lineRule="auto"/>
        <w:jc w:val="both"/>
        <w:rPr>
          <w:rFonts w:ascii="Arial" w:hAnsi="Arial" w:cs="Arial"/>
          <w:sz w:val="22"/>
          <w:szCs w:val="22"/>
        </w:rPr>
      </w:pPr>
      <w:r w:rsidRPr="00A31175">
        <w:rPr>
          <w:rFonts w:ascii="Arial" w:hAnsi="Arial" w:cs="Arial"/>
          <w:sz w:val="22"/>
          <w:szCs w:val="22"/>
          <w:lang w:val="en-SG"/>
        </w:rPr>
        <w:t>Hơn cả một ưu đãi, việc sở hữu sớm EX90 và ES90 là lời khẳng định cho vị thế tiên phong của chủ nhân</w:t>
      </w:r>
      <w:r>
        <w:rPr>
          <w:rFonts w:ascii="Arial" w:hAnsi="Arial" w:cs="Arial"/>
          <w:sz w:val="22"/>
          <w:szCs w:val="22"/>
          <w:lang w:val="en-SG"/>
        </w:rPr>
        <w:t>,</w:t>
      </w:r>
      <w:r w:rsidRPr="00A31175">
        <w:rPr>
          <w:rFonts w:ascii="Arial" w:hAnsi="Arial" w:cs="Arial"/>
          <w:sz w:val="22"/>
          <w:szCs w:val="22"/>
          <w:lang w:val="en-SG"/>
        </w:rPr>
        <w:t xml:space="preserve"> những người cùng Volvo mở ra kỷ nguyên điện hóa tại Việt Na</w:t>
      </w:r>
      <w:r>
        <w:rPr>
          <w:rFonts w:ascii="Arial" w:hAnsi="Arial" w:cs="Arial"/>
          <w:sz w:val="22"/>
          <w:szCs w:val="22"/>
          <w:lang w:val="en-SG"/>
        </w:rPr>
        <w:t xml:space="preserve">m </w:t>
      </w:r>
      <w:r w:rsidRPr="00F80836">
        <w:rPr>
          <w:rFonts w:ascii="Arial" w:hAnsi="Arial" w:cs="Arial"/>
          <w:sz w:val="22"/>
          <w:szCs w:val="22"/>
        </w:rPr>
        <w:t xml:space="preserve">trước khi bộ đôi chính thức ra mắt trong thời gian </w:t>
      </w:r>
      <w:r w:rsidR="000109FA">
        <w:rPr>
          <w:rFonts w:ascii="Arial" w:hAnsi="Arial" w:cs="Arial"/>
          <w:sz w:val="22"/>
          <w:szCs w:val="22"/>
        </w:rPr>
        <w:t xml:space="preserve">sắp </w:t>
      </w:r>
      <w:r w:rsidRPr="00F80836">
        <w:rPr>
          <w:rFonts w:ascii="Arial" w:hAnsi="Arial" w:cs="Arial"/>
          <w:sz w:val="22"/>
          <w:szCs w:val="22"/>
        </w:rPr>
        <w:t>tới.</w:t>
      </w:r>
    </w:p>
    <w:p w14:paraId="782E9598" w14:textId="6F89EEC8" w:rsidR="00606DF4" w:rsidRDefault="00C03375" w:rsidP="003E0069">
      <w:pPr>
        <w:spacing w:line="360" w:lineRule="auto"/>
        <w:jc w:val="both"/>
        <w:rPr>
          <w:rFonts w:ascii="Arial" w:hAnsi="Arial" w:cs="Arial"/>
          <w:sz w:val="22"/>
          <w:szCs w:val="22"/>
        </w:rPr>
      </w:pPr>
      <w:r w:rsidRPr="00C03375">
        <w:rPr>
          <w:rFonts w:ascii="Arial" w:hAnsi="Arial" w:cs="Arial"/>
          <w:sz w:val="22"/>
          <w:szCs w:val="22"/>
        </w:rPr>
        <w:t xml:space="preserve">Để nhận thông tin chi tiết về chương trình, </w:t>
      </w:r>
      <w:r>
        <w:rPr>
          <w:rFonts w:ascii="Arial" w:hAnsi="Arial" w:cs="Arial"/>
          <w:sz w:val="22"/>
          <w:szCs w:val="22"/>
        </w:rPr>
        <w:t>khách quan tâm có thể</w:t>
      </w:r>
      <w:r w:rsidRPr="00C03375">
        <w:rPr>
          <w:rFonts w:ascii="Arial" w:hAnsi="Arial" w:cs="Arial"/>
          <w:sz w:val="22"/>
          <w:szCs w:val="22"/>
        </w:rPr>
        <w:t xml:space="preserve"> liên hệ hệ thống Đại lý Ủy quyền của Volvo Car Việt Nam trên toàn quốc</w:t>
      </w:r>
      <w:r w:rsidR="00953CBD">
        <w:rPr>
          <w:rFonts w:ascii="Arial" w:hAnsi="Arial" w:cs="Arial"/>
          <w:sz w:val="22"/>
          <w:szCs w:val="22"/>
        </w:rPr>
        <w:t xml:space="preserve">. </w:t>
      </w:r>
      <w:r w:rsidR="00606DF4" w:rsidRPr="00606DF4">
        <w:rPr>
          <w:rFonts w:ascii="Arial" w:hAnsi="Arial" w:cs="Arial"/>
          <w:sz w:val="22"/>
          <w:szCs w:val="22"/>
        </w:rPr>
        <w:t xml:space="preserve">Danh mục Đặc quyền </w:t>
      </w:r>
      <w:r w:rsidR="00276A25">
        <w:rPr>
          <w:rFonts w:ascii="Arial" w:hAnsi="Arial" w:cs="Arial"/>
          <w:sz w:val="22"/>
          <w:szCs w:val="22"/>
        </w:rPr>
        <w:t>d</w:t>
      </w:r>
      <w:r w:rsidR="00606DF4" w:rsidRPr="00606DF4">
        <w:rPr>
          <w:rFonts w:ascii="Arial" w:hAnsi="Arial" w:cs="Arial"/>
          <w:sz w:val="22"/>
          <w:szCs w:val="22"/>
        </w:rPr>
        <w:t>ành riêng cho Chủ sở hữu sớm</w:t>
      </w:r>
      <w:r w:rsidR="00606DF4">
        <w:rPr>
          <w:rFonts w:ascii="Arial" w:hAnsi="Arial" w:cs="Arial"/>
          <w:sz w:val="22"/>
          <w:szCs w:val="22"/>
        </w:rPr>
        <w:t xml:space="preserve"> bao gồm:</w:t>
      </w:r>
    </w:p>
    <w:p w14:paraId="2A3691AA" w14:textId="02F5AFA3" w:rsidR="00DF3C97"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t xml:space="preserve">Bộ sạc AC </w:t>
      </w:r>
      <w:r w:rsidR="001B1D56">
        <w:rPr>
          <w:rFonts w:ascii="Arial" w:hAnsi="Arial" w:cs="Arial"/>
          <w:sz w:val="22"/>
          <w:szCs w:val="22"/>
        </w:rPr>
        <w:t xml:space="preserve">cao cấp </w:t>
      </w:r>
      <w:r>
        <w:rPr>
          <w:rFonts w:ascii="Arial" w:hAnsi="Arial" w:cs="Arial"/>
          <w:sz w:val="22"/>
          <w:szCs w:val="22"/>
        </w:rPr>
        <w:t>tại nhà 7kW (Wallbox)</w:t>
      </w:r>
      <w:r w:rsidR="00606DF4">
        <w:rPr>
          <w:rFonts w:ascii="Arial" w:hAnsi="Arial" w:cs="Arial"/>
          <w:sz w:val="22"/>
          <w:szCs w:val="22"/>
        </w:rPr>
        <w:t xml:space="preserve"> cùng</w:t>
      </w:r>
      <w:r>
        <w:rPr>
          <w:rFonts w:ascii="Arial" w:hAnsi="Arial" w:cs="Arial"/>
          <w:sz w:val="22"/>
          <w:szCs w:val="22"/>
        </w:rPr>
        <w:t xml:space="preserve"> gói lắp đặt tiêu chuẩn</w:t>
      </w:r>
    </w:p>
    <w:p w14:paraId="0A7F0266" w14:textId="4357D5E0" w:rsidR="00DF3C97"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t>10.000.000 điểm VETC Loyalty</w:t>
      </w:r>
    </w:p>
    <w:p w14:paraId="458BBC26" w14:textId="7098F632" w:rsidR="00DF3C97"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t>Gói cứu hộ cao cấp VETC RSA 24/7</w:t>
      </w:r>
      <w:r w:rsidR="009A50AD">
        <w:rPr>
          <w:rFonts w:ascii="Arial" w:hAnsi="Arial" w:cs="Arial"/>
          <w:sz w:val="22"/>
          <w:szCs w:val="22"/>
        </w:rPr>
        <w:t xml:space="preserve"> trong</w:t>
      </w:r>
      <w:r>
        <w:rPr>
          <w:rFonts w:ascii="Arial" w:hAnsi="Arial" w:cs="Arial"/>
          <w:sz w:val="22"/>
          <w:szCs w:val="22"/>
        </w:rPr>
        <w:t xml:space="preserve"> </w:t>
      </w:r>
      <w:r w:rsidR="009A50AD">
        <w:rPr>
          <w:rFonts w:ascii="Arial" w:hAnsi="Arial" w:cs="Arial"/>
          <w:sz w:val="22"/>
          <w:szCs w:val="22"/>
        </w:rPr>
        <w:t xml:space="preserve">03 </w:t>
      </w:r>
      <w:r>
        <w:rPr>
          <w:rFonts w:ascii="Arial" w:hAnsi="Arial" w:cs="Arial"/>
          <w:sz w:val="22"/>
          <w:szCs w:val="22"/>
        </w:rPr>
        <w:t>năm</w:t>
      </w:r>
    </w:p>
    <w:p w14:paraId="1CBDE762" w14:textId="0213CB45" w:rsidR="00DF3C97"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lastRenderedPageBreak/>
        <w:t>3 năm bảo dưỡng định kỳ chính hãng</w:t>
      </w:r>
    </w:p>
    <w:p w14:paraId="3C624B75" w14:textId="4C69BCBB" w:rsidR="00DF3C97"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t>1 năm bảo hiểm vật chất</w:t>
      </w:r>
    </w:p>
    <w:p w14:paraId="21A7A438" w14:textId="5B5BC5B5" w:rsidR="00135EC3" w:rsidRDefault="00DF3C97" w:rsidP="00B7609B">
      <w:pPr>
        <w:pStyle w:val="ListParagraph"/>
        <w:numPr>
          <w:ilvl w:val="0"/>
          <w:numId w:val="2"/>
        </w:numPr>
        <w:spacing w:line="360" w:lineRule="auto"/>
        <w:jc w:val="both"/>
        <w:rPr>
          <w:rFonts w:ascii="Arial" w:hAnsi="Arial" w:cs="Arial"/>
          <w:sz w:val="22"/>
          <w:szCs w:val="22"/>
        </w:rPr>
      </w:pPr>
      <w:r>
        <w:rPr>
          <w:rFonts w:ascii="Arial" w:hAnsi="Arial" w:cs="Arial"/>
          <w:sz w:val="22"/>
          <w:szCs w:val="22"/>
        </w:rPr>
        <w:t>Quà tặng độc quyền từ thương hiệu</w:t>
      </w:r>
    </w:p>
    <w:p w14:paraId="598B4401" w14:textId="21A40FB9" w:rsidR="00DF3C97" w:rsidRPr="00B7609B" w:rsidRDefault="00DF3C97" w:rsidP="00B7609B">
      <w:pPr>
        <w:pStyle w:val="ListParagraph"/>
        <w:numPr>
          <w:ilvl w:val="0"/>
          <w:numId w:val="2"/>
        </w:numPr>
        <w:spacing w:line="360" w:lineRule="auto"/>
        <w:jc w:val="both"/>
        <w:rPr>
          <w:rFonts w:ascii="Arial" w:hAnsi="Arial" w:cs="Arial"/>
          <w:sz w:val="22"/>
          <w:szCs w:val="22"/>
        </w:rPr>
      </w:pPr>
      <w:r w:rsidRPr="00B7609B">
        <w:rPr>
          <w:rFonts w:ascii="Arial" w:hAnsi="Arial" w:cs="Arial"/>
          <w:sz w:val="22"/>
          <w:szCs w:val="22"/>
        </w:rPr>
        <w:t xml:space="preserve">Đặc quyền </w:t>
      </w:r>
      <w:r w:rsidR="00606DF4" w:rsidRPr="00B7609B">
        <w:rPr>
          <w:rFonts w:ascii="Arial" w:hAnsi="Arial" w:cs="Arial"/>
          <w:sz w:val="22"/>
          <w:szCs w:val="22"/>
        </w:rPr>
        <w:t>mở rộng dành riêng cho K</w:t>
      </w:r>
      <w:r w:rsidRPr="00B7609B">
        <w:rPr>
          <w:rFonts w:ascii="Arial" w:hAnsi="Arial" w:cs="Arial"/>
          <w:sz w:val="22"/>
          <w:szCs w:val="22"/>
        </w:rPr>
        <w:t xml:space="preserve">hách hàng </w:t>
      </w:r>
      <w:r w:rsidR="00606DF4" w:rsidRPr="00B7609B">
        <w:rPr>
          <w:rFonts w:ascii="Arial" w:hAnsi="Arial" w:cs="Arial"/>
          <w:sz w:val="22"/>
          <w:szCs w:val="22"/>
        </w:rPr>
        <w:t>Volv</w:t>
      </w:r>
      <w:r w:rsidR="00135EC3">
        <w:rPr>
          <w:rFonts w:ascii="Arial" w:hAnsi="Arial" w:cs="Arial"/>
          <w:sz w:val="22"/>
          <w:szCs w:val="22"/>
        </w:rPr>
        <w:t>o</w:t>
      </w:r>
    </w:p>
    <w:p w14:paraId="35D2AEC0" w14:textId="77777777" w:rsidR="004C74B4" w:rsidRPr="00F80836" w:rsidRDefault="004C74B4" w:rsidP="00DF3C97">
      <w:pPr>
        <w:spacing w:line="360" w:lineRule="auto"/>
        <w:rPr>
          <w:rFonts w:ascii="Arial" w:hAnsi="Arial" w:cs="Arial"/>
          <w:sz w:val="22"/>
          <w:szCs w:val="22"/>
        </w:rPr>
      </w:pPr>
    </w:p>
    <w:p w14:paraId="03369829" w14:textId="77777777" w:rsidR="004C74B4" w:rsidRDefault="004C74B4" w:rsidP="00DF3C97">
      <w:pPr>
        <w:spacing w:line="360" w:lineRule="auto"/>
        <w:rPr>
          <w:rFonts w:ascii="Arial" w:hAnsi="Arial" w:cs="Arial"/>
          <w:sz w:val="22"/>
          <w:szCs w:val="22"/>
        </w:rPr>
      </w:pPr>
    </w:p>
    <w:p w14:paraId="75781FFE" w14:textId="77777777" w:rsidR="004C74B4" w:rsidRDefault="004C74B4" w:rsidP="00DF3C97">
      <w:pPr>
        <w:spacing w:line="360" w:lineRule="auto"/>
        <w:rPr>
          <w:rFonts w:ascii="Arial" w:hAnsi="Arial" w:cs="Arial"/>
          <w:sz w:val="22"/>
          <w:szCs w:val="22"/>
        </w:rPr>
      </w:pPr>
    </w:p>
    <w:p w14:paraId="13D9DCBA" w14:textId="77777777" w:rsidR="004C74B4" w:rsidRDefault="004C74B4" w:rsidP="00DF3C97">
      <w:pPr>
        <w:spacing w:line="360" w:lineRule="auto"/>
        <w:rPr>
          <w:rFonts w:ascii="Arial" w:hAnsi="Arial" w:cs="Arial"/>
          <w:sz w:val="22"/>
          <w:szCs w:val="22"/>
        </w:rPr>
      </w:pPr>
    </w:p>
    <w:p w14:paraId="66ABE6B2" w14:textId="77777777" w:rsidR="004C74B4" w:rsidRDefault="004C74B4" w:rsidP="00DF3C97">
      <w:pPr>
        <w:spacing w:line="360" w:lineRule="auto"/>
        <w:rPr>
          <w:rFonts w:ascii="Arial" w:hAnsi="Arial" w:cs="Arial"/>
          <w:sz w:val="22"/>
          <w:szCs w:val="22"/>
        </w:rPr>
      </w:pPr>
    </w:p>
    <w:p w14:paraId="41CA3A78" w14:textId="77777777" w:rsidR="004C74B4" w:rsidRDefault="004C74B4" w:rsidP="00DF3C97">
      <w:pPr>
        <w:spacing w:line="360" w:lineRule="auto"/>
        <w:rPr>
          <w:rFonts w:ascii="Arial" w:hAnsi="Arial" w:cs="Arial"/>
          <w:sz w:val="22"/>
          <w:szCs w:val="22"/>
        </w:rPr>
      </w:pPr>
    </w:p>
    <w:p w14:paraId="23E60A79" w14:textId="77777777" w:rsidR="004C74B4" w:rsidRDefault="004C74B4" w:rsidP="00DF3C97">
      <w:pPr>
        <w:spacing w:line="360" w:lineRule="auto"/>
        <w:rPr>
          <w:rFonts w:ascii="Arial" w:hAnsi="Arial" w:cs="Arial"/>
          <w:sz w:val="22"/>
          <w:szCs w:val="22"/>
        </w:rPr>
      </w:pPr>
    </w:p>
    <w:p w14:paraId="7C044CE2" w14:textId="77777777" w:rsidR="004C74B4" w:rsidRDefault="004C74B4" w:rsidP="00DF3C97">
      <w:pPr>
        <w:spacing w:line="360" w:lineRule="auto"/>
        <w:rPr>
          <w:rFonts w:ascii="Arial" w:hAnsi="Arial" w:cs="Arial"/>
          <w:sz w:val="22"/>
          <w:szCs w:val="22"/>
        </w:rPr>
      </w:pPr>
    </w:p>
    <w:p w14:paraId="2304D969" w14:textId="77777777" w:rsidR="004C74B4" w:rsidRDefault="004C74B4" w:rsidP="00DF3C97">
      <w:pPr>
        <w:spacing w:line="360" w:lineRule="auto"/>
        <w:rPr>
          <w:rFonts w:ascii="Arial" w:hAnsi="Arial" w:cs="Arial"/>
          <w:sz w:val="22"/>
          <w:szCs w:val="22"/>
        </w:rPr>
      </w:pPr>
    </w:p>
    <w:p w14:paraId="47960687" w14:textId="77777777" w:rsidR="004C74B4" w:rsidRDefault="004C74B4" w:rsidP="00DF3C97">
      <w:pPr>
        <w:spacing w:line="360" w:lineRule="auto"/>
        <w:rPr>
          <w:rFonts w:ascii="Arial" w:hAnsi="Arial" w:cs="Arial"/>
          <w:sz w:val="22"/>
          <w:szCs w:val="22"/>
        </w:rPr>
      </w:pPr>
    </w:p>
    <w:p w14:paraId="2065B1D8" w14:textId="77777777" w:rsidR="004C74B4" w:rsidRDefault="004C74B4" w:rsidP="00DF3C97">
      <w:pPr>
        <w:spacing w:line="360" w:lineRule="auto"/>
        <w:rPr>
          <w:rFonts w:ascii="Arial" w:hAnsi="Arial" w:cs="Arial"/>
          <w:sz w:val="22"/>
          <w:szCs w:val="22"/>
        </w:rPr>
      </w:pPr>
    </w:p>
    <w:p w14:paraId="6E5CD810" w14:textId="77777777" w:rsidR="004C74B4" w:rsidRDefault="004C74B4" w:rsidP="00DF3C97">
      <w:pPr>
        <w:spacing w:line="360" w:lineRule="auto"/>
        <w:rPr>
          <w:rFonts w:ascii="Arial" w:hAnsi="Arial" w:cs="Arial"/>
          <w:sz w:val="22"/>
          <w:szCs w:val="22"/>
        </w:rPr>
      </w:pPr>
    </w:p>
    <w:p w14:paraId="161BFB7D" w14:textId="77777777" w:rsidR="004C74B4" w:rsidRDefault="004C74B4" w:rsidP="00DF3C97">
      <w:pPr>
        <w:spacing w:line="360" w:lineRule="auto"/>
        <w:rPr>
          <w:rFonts w:ascii="Arial" w:hAnsi="Arial" w:cs="Arial"/>
          <w:sz w:val="22"/>
          <w:szCs w:val="22"/>
        </w:rPr>
      </w:pPr>
    </w:p>
    <w:p w14:paraId="262298D4" w14:textId="77777777" w:rsidR="004C74B4" w:rsidRDefault="004C74B4" w:rsidP="00DF3C97">
      <w:pPr>
        <w:spacing w:line="360" w:lineRule="auto"/>
        <w:rPr>
          <w:rFonts w:ascii="Arial" w:hAnsi="Arial" w:cs="Arial"/>
          <w:sz w:val="22"/>
          <w:szCs w:val="22"/>
        </w:rPr>
      </w:pPr>
    </w:p>
    <w:p w14:paraId="05BE0CA4" w14:textId="77777777" w:rsidR="004C74B4" w:rsidRDefault="004C74B4" w:rsidP="00DF3C97">
      <w:pPr>
        <w:spacing w:line="360" w:lineRule="auto"/>
        <w:rPr>
          <w:rFonts w:ascii="Arial" w:hAnsi="Arial" w:cs="Arial"/>
          <w:sz w:val="22"/>
          <w:szCs w:val="22"/>
        </w:rPr>
      </w:pPr>
    </w:p>
    <w:p w14:paraId="67230113" w14:textId="77777777" w:rsidR="004C74B4" w:rsidRDefault="004C74B4" w:rsidP="00DF3C97">
      <w:pPr>
        <w:spacing w:line="360" w:lineRule="auto"/>
        <w:rPr>
          <w:rFonts w:ascii="Arial" w:hAnsi="Arial" w:cs="Arial"/>
          <w:sz w:val="22"/>
          <w:szCs w:val="22"/>
        </w:rPr>
      </w:pPr>
    </w:p>
    <w:p w14:paraId="1A68C266" w14:textId="77777777" w:rsidR="004C74B4" w:rsidRDefault="004C74B4" w:rsidP="00DF3C97">
      <w:pPr>
        <w:spacing w:line="360" w:lineRule="auto"/>
        <w:rPr>
          <w:rFonts w:ascii="Arial" w:hAnsi="Arial" w:cs="Arial"/>
          <w:sz w:val="22"/>
          <w:szCs w:val="22"/>
        </w:rPr>
      </w:pPr>
    </w:p>
    <w:p w14:paraId="75401A0F" w14:textId="77777777" w:rsidR="004C74B4" w:rsidRDefault="004C74B4" w:rsidP="00DF3C97">
      <w:pPr>
        <w:spacing w:line="360" w:lineRule="auto"/>
        <w:rPr>
          <w:rFonts w:ascii="Arial" w:hAnsi="Arial" w:cs="Arial"/>
          <w:sz w:val="22"/>
          <w:szCs w:val="22"/>
        </w:rPr>
      </w:pPr>
    </w:p>
    <w:p w14:paraId="0000002D" w14:textId="5A863966" w:rsidR="00973C44" w:rsidRPr="006F7A88" w:rsidRDefault="0088043C" w:rsidP="00707159">
      <w:pPr>
        <w:spacing w:line="360" w:lineRule="auto"/>
        <w:jc w:val="both"/>
        <w:rPr>
          <w:rFonts w:ascii="Arial" w:eastAsia="Arial" w:hAnsi="Arial" w:cs="Arial"/>
          <w:b/>
          <w:bCs/>
          <w:sz w:val="22"/>
          <w:szCs w:val="22"/>
        </w:rPr>
      </w:pPr>
      <w:r w:rsidRPr="006F7A88">
        <w:rPr>
          <w:rFonts w:ascii="Arial" w:eastAsia="Arial" w:hAnsi="Arial" w:cs="Arial"/>
          <w:b/>
          <w:bCs/>
          <w:sz w:val="22"/>
          <w:szCs w:val="22"/>
        </w:rPr>
        <w:lastRenderedPageBreak/>
        <w:t>Công ty TNHH Sweden Auto</w:t>
      </w:r>
    </w:p>
    <w:p w14:paraId="0000002E" w14:textId="33A703E7" w:rsidR="00973C44" w:rsidRDefault="0088043C">
      <w:pPr>
        <w:spacing w:after="240" w:line="360" w:lineRule="auto"/>
        <w:jc w:val="both"/>
        <w:rPr>
          <w:rFonts w:ascii="Arial" w:eastAsia="Arial" w:hAnsi="Arial" w:cs="Arial"/>
          <w:sz w:val="22"/>
          <w:szCs w:val="22"/>
        </w:rPr>
      </w:pPr>
      <w:r w:rsidRPr="006F7A88">
        <w:rPr>
          <w:rFonts w:ascii="Arial" w:eastAsia="Arial" w:hAnsi="Arial" w:cs="Arial"/>
          <w:sz w:val="22"/>
          <w:szCs w:val="22"/>
        </w:rPr>
        <w:t>Công ty TNHH Sweden Auto (Volvo Car Việt Nam), thành viên của Công ty Cổ phần Tasco, là nhà nhập khẩu ủy quyền chính thức của Volvo Cars tại Việt Nam. Thông qua hệ thống phân phối, Volvo Car Việt Nam cung cấp dải sản phẩm đa dạng bao gồm các dòng xe Mild hybrid (</w:t>
      </w:r>
      <w:r w:rsidR="000C14AB">
        <w:rPr>
          <w:rFonts w:ascii="Arial" w:eastAsia="Arial" w:hAnsi="Arial" w:cs="Arial"/>
          <w:sz w:val="22"/>
          <w:szCs w:val="22"/>
        </w:rPr>
        <w:t xml:space="preserve">XC90 Ultra, </w:t>
      </w:r>
      <w:r w:rsidRPr="006F7A88">
        <w:rPr>
          <w:rFonts w:ascii="Arial" w:eastAsia="Arial" w:hAnsi="Arial" w:cs="Arial"/>
          <w:sz w:val="22"/>
          <w:szCs w:val="22"/>
        </w:rPr>
        <w:t>XC60 Ultra, XC40</w:t>
      </w:r>
      <w:r w:rsidR="000C14AB">
        <w:rPr>
          <w:rFonts w:ascii="Arial" w:eastAsia="Arial" w:hAnsi="Arial" w:cs="Arial"/>
          <w:sz w:val="22"/>
          <w:szCs w:val="22"/>
        </w:rPr>
        <w:t xml:space="preserve"> Ultra</w:t>
      </w:r>
      <w:r w:rsidRPr="006F7A88">
        <w:rPr>
          <w:rFonts w:ascii="Arial" w:eastAsia="Arial" w:hAnsi="Arial" w:cs="Arial"/>
          <w:sz w:val="22"/>
          <w:szCs w:val="22"/>
        </w:rPr>
        <w:t xml:space="preserve">), dòng xe Plug-in </w:t>
      </w:r>
      <w:r w:rsidR="003D1154">
        <w:rPr>
          <w:rFonts w:ascii="Arial" w:eastAsia="Arial" w:hAnsi="Arial" w:cs="Arial"/>
          <w:sz w:val="22"/>
          <w:szCs w:val="22"/>
        </w:rPr>
        <w:t>H</w:t>
      </w:r>
      <w:r w:rsidRPr="006F7A88">
        <w:rPr>
          <w:rFonts w:ascii="Arial" w:eastAsia="Arial" w:hAnsi="Arial" w:cs="Arial"/>
          <w:sz w:val="22"/>
          <w:szCs w:val="22"/>
        </w:rPr>
        <w:t>ybrid (XC90</w:t>
      </w:r>
      <w:r w:rsidR="00DE0D5D">
        <w:rPr>
          <w:rFonts w:ascii="Arial" w:eastAsia="Arial" w:hAnsi="Arial" w:cs="Arial"/>
          <w:sz w:val="22"/>
          <w:szCs w:val="22"/>
        </w:rPr>
        <w:t xml:space="preserve"> Plug-in Hybrid Ultra</w:t>
      </w:r>
      <w:r w:rsidRPr="006F7A88">
        <w:rPr>
          <w:rFonts w:ascii="Arial" w:eastAsia="Arial" w:hAnsi="Arial" w:cs="Arial"/>
          <w:sz w:val="22"/>
          <w:szCs w:val="22"/>
        </w:rPr>
        <w:t>, XC60 Plug-in Hybrid Ultra, S90 Plug-in Hybrid Ultra), dòng xe thuần điện EC40</w:t>
      </w:r>
      <w:r w:rsidR="00E2342E">
        <w:rPr>
          <w:rFonts w:ascii="Arial" w:eastAsia="Arial" w:hAnsi="Arial" w:cs="Arial"/>
          <w:sz w:val="22"/>
          <w:szCs w:val="22"/>
        </w:rPr>
        <w:t xml:space="preserve"> cùng các mẫu xe điện thế hệ mới </w:t>
      </w:r>
      <w:r w:rsidR="0018192E">
        <w:rPr>
          <w:rFonts w:ascii="Arial" w:eastAsia="Arial" w:hAnsi="Arial" w:cs="Arial"/>
          <w:sz w:val="22"/>
          <w:szCs w:val="22"/>
        </w:rPr>
        <w:t xml:space="preserve">chuẩn bị </w:t>
      </w:r>
      <w:r w:rsidR="00E2342E">
        <w:rPr>
          <w:rFonts w:ascii="Arial" w:eastAsia="Arial" w:hAnsi="Arial" w:cs="Arial"/>
          <w:sz w:val="22"/>
          <w:szCs w:val="22"/>
        </w:rPr>
        <w:t>ra mắt</w:t>
      </w:r>
      <w:r w:rsidR="0018192E">
        <w:rPr>
          <w:rFonts w:ascii="Arial" w:eastAsia="Arial" w:hAnsi="Arial" w:cs="Arial"/>
          <w:sz w:val="22"/>
          <w:szCs w:val="22"/>
        </w:rPr>
        <w:t xml:space="preserve"> trong thời gian tới</w:t>
      </w:r>
      <w:r w:rsidR="00E2342E">
        <w:rPr>
          <w:rFonts w:ascii="Arial" w:eastAsia="Arial" w:hAnsi="Arial" w:cs="Arial"/>
          <w:sz w:val="22"/>
          <w:szCs w:val="22"/>
        </w:rPr>
        <w:t>,</w:t>
      </w:r>
      <w:r w:rsidRPr="006F7A88">
        <w:rPr>
          <w:rFonts w:ascii="Arial" w:eastAsia="Arial" w:hAnsi="Arial" w:cs="Arial"/>
          <w:sz w:val="22"/>
          <w:szCs w:val="22"/>
        </w:rPr>
        <w:t xml:space="preserve"> và thực hiện hoạt động dịch vụ hậu mãi theo tiêu chuẩn toàn cầu của Volvo Cars.</w:t>
      </w:r>
    </w:p>
    <w:p w14:paraId="5A0962C7" w14:textId="77777777" w:rsidR="00707159" w:rsidRPr="006F7A88" w:rsidRDefault="00707159">
      <w:pPr>
        <w:spacing w:after="240" w:line="360" w:lineRule="auto"/>
        <w:jc w:val="both"/>
        <w:rPr>
          <w:rFonts w:ascii="Arial" w:eastAsia="Arial" w:hAnsi="Arial" w:cs="Arial"/>
          <w:sz w:val="22"/>
          <w:szCs w:val="22"/>
        </w:rPr>
      </w:pPr>
    </w:p>
    <w:p w14:paraId="00000030" w14:textId="77777777" w:rsidR="00973C44" w:rsidRPr="006F7A88" w:rsidRDefault="0088043C">
      <w:pPr>
        <w:spacing w:after="240" w:line="360" w:lineRule="auto"/>
        <w:jc w:val="both"/>
        <w:rPr>
          <w:rFonts w:ascii="Arial" w:eastAsia="Arial" w:hAnsi="Arial" w:cs="Arial"/>
          <w:b/>
          <w:bCs/>
          <w:sz w:val="22"/>
          <w:szCs w:val="22"/>
        </w:rPr>
      </w:pPr>
      <w:r w:rsidRPr="006F7A88">
        <w:rPr>
          <w:rFonts w:ascii="Arial" w:eastAsia="Arial" w:hAnsi="Arial" w:cs="Arial"/>
          <w:b/>
          <w:bCs/>
          <w:sz w:val="22"/>
          <w:szCs w:val="22"/>
        </w:rPr>
        <w:t>Hệ thống phân phối của Volvo Car Việt Nam</w:t>
      </w:r>
    </w:p>
    <w:p w14:paraId="00000032" w14:textId="1EDD0A49" w:rsidR="00973C44" w:rsidRDefault="0088043C" w:rsidP="00F11849">
      <w:pPr>
        <w:spacing w:after="240" w:line="360" w:lineRule="auto"/>
        <w:jc w:val="both"/>
        <w:rPr>
          <w:rFonts w:ascii="Arial" w:eastAsia="Arial" w:hAnsi="Arial" w:cs="Arial"/>
          <w:sz w:val="22"/>
          <w:szCs w:val="22"/>
        </w:rPr>
      </w:pPr>
      <w:r w:rsidRPr="006F7A88">
        <w:rPr>
          <w:rFonts w:ascii="Arial" w:eastAsia="Arial" w:hAnsi="Arial" w:cs="Arial"/>
          <w:sz w:val="22"/>
          <w:szCs w:val="22"/>
        </w:rPr>
        <w:t xml:space="preserve">Hệ thống phân phối của Volvo tại Việt Nam đang không ngừng lớn mạnh và khẳng định vị thế với bốn Đại lý ủy quyền chính thức tại Hà Nội, Đà Nẵng và Thành phố Hồ Chí Minh. Volvo tại Việt Nam cam kết cung cấp các dịch </w:t>
      </w:r>
      <w:r w:rsidR="006F7A88" w:rsidRPr="006F7A88">
        <w:rPr>
          <w:rFonts w:ascii="Arial" w:eastAsia="Arial" w:hAnsi="Arial" w:cs="Arial"/>
          <w:sz w:val="22"/>
          <w:szCs w:val="22"/>
        </w:rPr>
        <w:t>vụ tiêu chuẩn</w:t>
      </w:r>
      <w:r w:rsidRPr="006F7A88">
        <w:rPr>
          <w:rFonts w:ascii="Arial" w:eastAsia="Arial" w:hAnsi="Arial" w:cs="Arial"/>
          <w:sz w:val="22"/>
          <w:szCs w:val="22"/>
        </w:rPr>
        <w:t xml:space="preserve"> nhằm mang đến trải nghiệm độc quyền và đạt chuẩn</w:t>
      </w:r>
      <w:r w:rsidR="006F7A88" w:rsidRPr="006F7A88">
        <w:rPr>
          <w:rFonts w:ascii="Arial" w:eastAsia="Arial" w:hAnsi="Arial" w:cs="Arial"/>
          <w:sz w:val="22"/>
          <w:szCs w:val="22"/>
        </w:rPr>
        <w:t xml:space="preserve"> Volvo </w:t>
      </w:r>
      <w:r w:rsidRPr="006F7A88">
        <w:rPr>
          <w:rFonts w:ascii="Arial" w:eastAsia="Arial" w:hAnsi="Arial" w:cs="Arial"/>
          <w:sz w:val="22"/>
          <w:szCs w:val="22"/>
        </w:rPr>
        <w:t>toàn cầu. Mục tiêu của Volvo tại Việt Nam là kiến tạo hành trình mang tính cá nhân hóa và tinh tế – nơi mỗi khách hàng không chỉ cảm nhận được sự khác biệt, mà còn được chăm sóc toàn diện theo những giá trị cốt lõi và chuẩn mực của thương hiệu Thụy Điển.</w:t>
      </w:r>
    </w:p>
    <w:p w14:paraId="00000035" w14:textId="0B0F1BDB" w:rsidR="00973C44" w:rsidRPr="006F7A88" w:rsidRDefault="00973C44">
      <w:pPr>
        <w:spacing w:after="120" w:line="360" w:lineRule="auto"/>
        <w:rPr>
          <w:rFonts w:ascii="Arial" w:eastAsia="Arial" w:hAnsi="Arial" w:cs="Arial"/>
          <w:color w:val="467886"/>
          <w:u w:val="single"/>
        </w:rPr>
      </w:pPr>
      <w:bookmarkStart w:id="0" w:name="_GoBack"/>
      <w:bookmarkEnd w:id="0"/>
    </w:p>
    <w:sectPr w:rsidR="00973C44" w:rsidRPr="006F7A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E2240" w14:textId="77777777" w:rsidR="00260C97" w:rsidRDefault="00260C97">
      <w:pPr>
        <w:spacing w:after="0" w:line="240" w:lineRule="auto"/>
      </w:pPr>
      <w:r>
        <w:separator/>
      </w:r>
    </w:p>
  </w:endnote>
  <w:endnote w:type="continuationSeparator" w:id="0">
    <w:p w14:paraId="44383CF7" w14:textId="77777777" w:rsidR="00260C97" w:rsidRDefault="00260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0522F8A6-D85E-4750-9876-A350F02D4618}"/>
    <w:embedBold r:id="rId2" w:fontKey="{EE697261-6EF4-4864-973A-6668DCA5DA8E}"/>
    <w:embedItalic r:id="rId3" w:fontKey="{772BDBDF-5798-48FB-AA32-3E2CCBEDC15B}"/>
  </w:font>
  <w:font w:name="Play">
    <w:altName w:val="Calibri"/>
    <w:charset w:val="00"/>
    <w:family w:val="auto"/>
    <w:pitch w:val="default"/>
    <w:embedRegular r:id="rId4" w:fontKey="{CA12778F-192E-4EAB-9D3E-E9FCA78915D2}"/>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embedRegular r:id="rId5" w:fontKey="{87A429E2-ADF0-40A6-885E-E2048017AD0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0"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1" w14:textId="7ED44DCE" w:rsidR="00973C44" w:rsidRDefault="0088043C">
    <w:pPr>
      <w:pBdr>
        <w:top w:val="nil"/>
        <w:left w:val="nil"/>
        <w:bottom w:val="nil"/>
        <w:right w:val="nil"/>
        <w:between w:val="nil"/>
      </w:pBdr>
      <w:tabs>
        <w:tab w:val="center" w:pos="4680"/>
        <w:tab w:val="right" w:pos="9360"/>
      </w:tabs>
      <w:spacing w:after="0" w:line="240" w:lineRule="auto"/>
      <w:jc w:val="right"/>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F22D6">
      <w:rPr>
        <w:rFonts w:ascii="Arial" w:eastAsia="Arial" w:hAnsi="Arial" w:cs="Arial"/>
        <w:noProof/>
        <w:color w:val="000000"/>
        <w:sz w:val="16"/>
        <w:szCs w:val="16"/>
      </w:rPr>
      <w:t>3</w:t>
    </w:r>
    <w:r>
      <w:rPr>
        <w:rFonts w:ascii="Arial" w:eastAsia="Arial" w:hAnsi="Arial" w:cs="Arial"/>
        <w:color w:val="000000"/>
        <w:sz w:val="16"/>
        <w:szCs w:val="16"/>
      </w:rPr>
      <w:fldChar w:fldCharType="end"/>
    </w:r>
  </w:p>
  <w:p w14:paraId="00000042"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3"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2E6C9" w14:textId="77777777" w:rsidR="00260C97" w:rsidRDefault="00260C97">
      <w:pPr>
        <w:spacing w:after="0" w:line="240" w:lineRule="auto"/>
      </w:pPr>
      <w:r>
        <w:separator/>
      </w:r>
    </w:p>
  </w:footnote>
  <w:footnote w:type="continuationSeparator" w:id="0">
    <w:p w14:paraId="09CB320D" w14:textId="77777777" w:rsidR="00260C97" w:rsidRDefault="00260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6"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7"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p w14:paraId="00000038" w14:textId="77777777" w:rsidR="00973C44" w:rsidRDefault="00973C44">
    <w:pPr>
      <w:pBdr>
        <w:top w:val="nil"/>
        <w:left w:val="nil"/>
        <w:bottom w:val="nil"/>
        <w:right w:val="nil"/>
        <w:between w:val="nil"/>
      </w:pBdr>
      <w:tabs>
        <w:tab w:val="center" w:pos="4680"/>
        <w:tab w:val="right" w:pos="9360"/>
      </w:tabs>
      <w:spacing w:after="0" w:line="240" w:lineRule="auto"/>
      <w:jc w:val="center"/>
      <w:rPr>
        <w:color w:val="000000"/>
      </w:rPr>
    </w:pPr>
  </w:p>
  <w:p w14:paraId="00000039" w14:textId="77777777" w:rsidR="00973C44" w:rsidRDefault="0088043C">
    <w:pPr>
      <w:pBdr>
        <w:top w:val="nil"/>
        <w:left w:val="nil"/>
        <w:bottom w:val="nil"/>
        <w:right w:val="nil"/>
        <w:between w:val="nil"/>
      </w:pBdr>
      <w:tabs>
        <w:tab w:val="center" w:pos="4680"/>
        <w:tab w:val="right" w:pos="9360"/>
      </w:tabs>
      <w:spacing w:after="0" w:line="240" w:lineRule="auto"/>
      <w:jc w:val="center"/>
      <w:rPr>
        <w:color w:val="000000"/>
      </w:rPr>
    </w:pPr>
    <w:r>
      <w:rPr>
        <w:noProof/>
        <w:color w:val="000000"/>
        <w:lang w:val="en-US" w:eastAsia="en-US"/>
      </w:rPr>
      <w:drawing>
        <wp:inline distT="0" distB="0" distL="0" distR="0" wp14:anchorId="3662A38C" wp14:editId="0128F36D">
          <wp:extent cx="1162800" cy="90440"/>
          <wp:effectExtent l="0" t="0" r="0" b="0"/>
          <wp:docPr id="4579091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62800" cy="90440"/>
                  </a:xfrm>
                  <a:prstGeom prst="rect">
                    <a:avLst/>
                  </a:prstGeom>
                  <a:ln/>
                </pic:spPr>
              </pic:pic>
            </a:graphicData>
          </a:graphic>
        </wp:inline>
      </w:drawing>
    </w:r>
  </w:p>
  <w:p w14:paraId="0000003A" w14:textId="77777777" w:rsidR="00973C44" w:rsidRDefault="00973C44">
    <w:pPr>
      <w:pBdr>
        <w:top w:val="nil"/>
        <w:left w:val="nil"/>
        <w:bottom w:val="nil"/>
        <w:right w:val="nil"/>
        <w:between w:val="nil"/>
      </w:pBdr>
      <w:tabs>
        <w:tab w:val="center" w:pos="4680"/>
        <w:tab w:val="right" w:pos="9360"/>
      </w:tabs>
      <w:spacing w:after="0" w:line="240" w:lineRule="auto"/>
      <w:jc w:val="center"/>
      <w:rPr>
        <w:color w:val="000000"/>
      </w:rPr>
    </w:pPr>
  </w:p>
  <w:tbl>
    <w:tblPr>
      <w:tblW w:w="9062" w:type="dxa"/>
      <w:tblLayout w:type="fixed"/>
      <w:tblCellMar>
        <w:left w:w="0" w:type="dxa"/>
        <w:right w:w="0" w:type="dxa"/>
      </w:tblCellMar>
      <w:tblLook w:val="0400" w:firstRow="0" w:lastRow="0" w:firstColumn="0" w:lastColumn="0" w:noHBand="0" w:noVBand="1"/>
    </w:tblPr>
    <w:tblGrid>
      <w:gridCol w:w="4531"/>
      <w:gridCol w:w="4531"/>
    </w:tblGrid>
    <w:tr w:rsidR="00973C44" w14:paraId="357AFFA6" w14:textId="77777777">
      <w:tc>
        <w:tcPr>
          <w:tcW w:w="4531" w:type="dxa"/>
          <w:tcBorders>
            <w:bottom w:val="single" w:sz="4" w:space="0" w:color="000000"/>
          </w:tcBorders>
          <w:tcMar>
            <w:bottom w:w="28" w:type="dxa"/>
          </w:tcMar>
          <w:vAlign w:val="bottom"/>
        </w:tcPr>
        <w:p w14:paraId="0000003B" w14:textId="77777777" w:rsidR="00973C44" w:rsidRDefault="00973C44">
          <w:pPr>
            <w:pBdr>
              <w:top w:val="nil"/>
              <w:left w:val="nil"/>
              <w:bottom w:val="nil"/>
              <w:right w:val="nil"/>
              <w:between w:val="nil"/>
            </w:pBdr>
            <w:tabs>
              <w:tab w:val="center" w:pos="4680"/>
              <w:tab w:val="right" w:pos="9360"/>
            </w:tabs>
            <w:rPr>
              <w:rFonts w:ascii="Arial" w:eastAsia="Arial" w:hAnsi="Arial" w:cs="Arial"/>
              <w:color w:val="000000"/>
            </w:rPr>
          </w:pPr>
        </w:p>
        <w:p w14:paraId="0000003C" w14:textId="77777777" w:rsidR="00973C44" w:rsidRDefault="0088043C">
          <w:pPr>
            <w:pBdr>
              <w:top w:val="nil"/>
              <w:left w:val="nil"/>
              <w:bottom w:val="nil"/>
              <w:right w:val="nil"/>
              <w:between w:val="nil"/>
            </w:pBdr>
            <w:tabs>
              <w:tab w:val="center" w:pos="4680"/>
              <w:tab w:val="right" w:pos="9360"/>
            </w:tabs>
            <w:rPr>
              <w:rFonts w:ascii="Arial" w:eastAsia="Arial" w:hAnsi="Arial" w:cs="Arial"/>
              <w:color w:val="000000"/>
            </w:rPr>
          </w:pPr>
          <w:r>
            <w:rPr>
              <w:rFonts w:ascii="Arial" w:eastAsia="Arial" w:hAnsi="Arial" w:cs="Arial"/>
              <w:color w:val="000000"/>
            </w:rPr>
            <w:t>Thông tin báo chí</w:t>
          </w:r>
        </w:p>
      </w:tc>
      <w:tc>
        <w:tcPr>
          <w:tcW w:w="4531" w:type="dxa"/>
          <w:tcBorders>
            <w:bottom w:val="single" w:sz="4" w:space="0" w:color="000000"/>
          </w:tcBorders>
          <w:vAlign w:val="bottom"/>
        </w:tcPr>
        <w:p w14:paraId="0000003D" w14:textId="20B87878" w:rsidR="00973C44" w:rsidRDefault="00DA04A5">
          <w:pPr>
            <w:pBdr>
              <w:top w:val="nil"/>
              <w:left w:val="nil"/>
              <w:bottom w:val="nil"/>
              <w:right w:val="nil"/>
              <w:between w:val="nil"/>
            </w:pBdr>
            <w:tabs>
              <w:tab w:val="center" w:pos="4680"/>
              <w:tab w:val="right" w:pos="9360"/>
            </w:tabs>
            <w:jc w:val="right"/>
            <w:rPr>
              <w:rFonts w:ascii="Arial" w:eastAsia="Arial" w:hAnsi="Arial" w:cs="Arial"/>
              <w:color w:val="000000"/>
            </w:rPr>
          </w:pPr>
          <w:r>
            <w:rPr>
              <w:rFonts w:ascii="Arial" w:eastAsia="Arial" w:hAnsi="Arial" w:cs="Arial"/>
              <w:color w:val="000000"/>
            </w:rPr>
            <w:t>2</w:t>
          </w:r>
          <w:r w:rsidR="00986A0E">
            <w:rPr>
              <w:rFonts w:ascii="Arial" w:eastAsia="Arial" w:hAnsi="Arial" w:cs="Arial"/>
              <w:color w:val="000000"/>
            </w:rPr>
            <w:t>8</w:t>
          </w:r>
          <w:r w:rsidR="0088043C">
            <w:rPr>
              <w:rFonts w:ascii="Arial" w:eastAsia="Arial" w:hAnsi="Arial" w:cs="Arial"/>
              <w:color w:val="000000"/>
            </w:rPr>
            <w:t>.0</w:t>
          </w:r>
          <w:r w:rsidR="00943850">
            <w:rPr>
              <w:rFonts w:ascii="Arial" w:eastAsia="Arial" w:hAnsi="Arial" w:cs="Arial"/>
              <w:color w:val="000000"/>
            </w:rPr>
            <w:t>9</w:t>
          </w:r>
          <w:r w:rsidR="0088043C">
            <w:rPr>
              <w:rFonts w:ascii="Arial" w:eastAsia="Arial" w:hAnsi="Arial" w:cs="Arial"/>
              <w:color w:val="000000"/>
            </w:rPr>
            <w:t>.2026</w:t>
          </w:r>
        </w:p>
      </w:tc>
    </w:tr>
  </w:tbl>
  <w:p w14:paraId="0000003E"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F" w14:textId="77777777" w:rsidR="00973C44" w:rsidRDefault="00973C44">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558BA"/>
    <w:multiLevelType w:val="hybridMultilevel"/>
    <w:tmpl w:val="36DAA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D8721A"/>
    <w:multiLevelType w:val="hybridMultilevel"/>
    <w:tmpl w:val="F0B4CC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C44"/>
    <w:rsid w:val="0000141F"/>
    <w:rsid w:val="00001CBE"/>
    <w:rsid w:val="000109FA"/>
    <w:rsid w:val="00010D7C"/>
    <w:rsid w:val="00043D85"/>
    <w:rsid w:val="00054160"/>
    <w:rsid w:val="00061089"/>
    <w:rsid w:val="0006222B"/>
    <w:rsid w:val="0006236F"/>
    <w:rsid w:val="00063337"/>
    <w:rsid w:val="00064F94"/>
    <w:rsid w:val="000719E4"/>
    <w:rsid w:val="000B7233"/>
    <w:rsid w:val="000C14AB"/>
    <w:rsid w:val="000F0456"/>
    <w:rsid w:val="000F3B9E"/>
    <w:rsid w:val="00132049"/>
    <w:rsid w:val="00135674"/>
    <w:rsid w:val="00135EC3"/>
    <w:rsid w:val="00141846"/>
    <w:rsid w:val="00147A3D"/>
    <w:rsid w:val="001515CB"/>
    <w:rsid w:val="00153088"/>
    <w:rsid w:val="0015413E"/>
    <w:rsid w:val="00177EC5"/>
    <w:rsid w:val="0018192E"/>
    <w:rsid w:val="00181D16"/>
    <w:rsid w:val="0018203D"/>
    <w:rsid w:val="001852B8"/>
    <w:rsid w:val="001A3B7A"/>
    <w:rsid w:val="001B1D56"/>
    <w:rsid w:val="001B2E77"/>
    <w:rsid w:val="001D43C1"/>
    <w:rsid w:val="001D635B"/>
    <w:rsid w:val="001E48C2"/>
    <w:rsid w:val="001F6597"/>
    <w:rsid w:val="00204C47"/>
    <w:rsid w:val="00206EF5"/>
    <w:rsid w:val="0021154A"/>
    <w:rsid w:val="00212A9A"/>
    <w:rsid w:val="00212C73"/>
    <w:rsid w:val="002172C7"/>
    <w:rsid w:val="00223753"/>
    <w:rsid w:val="00225BB4"/>
    <w:rsid w:val="00226D00"/>
    <w:rsid w:val="002374DD"/>
    <w:rsid w:val="00251108"/>
    <w:rsid w:val="00253260"/>
    <w:rsid w:val="00260C97"/>
    <w:rsid w:val="002623C6"/>
    <w:rsid w:val="002624C2"/>
    <w:rsid w:val="0026311B"/>
    <w:rsid w:val="0026714F"/>
    <w:rsid w:val="00272849"/>
    <w:rsid w:val="00276A25"/>
    <w:rsid w:val="00284132"/>
    <w:rsid w:val="0029156B"/>
    <w:rsid w:val="002A058C"/>
    <w:rsid w:val="002B2207"/>
    <w:rsid w:val="002B4DFE"/>
    <w:rsid w:val="002B5342"/>
    <w:rsid w:val="002C27D8"/>
    <w:rsid w:val="002D5BC9"/>
    <w:rsid w:val="002F4262"/>
    <w:rsid w:val="00302F5F"/>
    <w:rsid w:val="00307E17"/>
    <w:rsid w:val="0032092D"/>
    <w:rsid w:val="00320CE1"/>
    <w:rsid w:val="003464FA"/>
    <w:rsid w:val="00352A71"/>
    <w:rsid w:val="00352F03"/>
    <w:rsid w:val="00363B31"/>
    <w:rsid w:val="00364A9A"/>
    <w:rsid w:val="003765F3"/>
    <w:rsid w:val="00395907"/>
    <w:rsid w:val="003974E7"/>
    <w:rsid w:val="003A1C5B"/>
    <w:rsid w:val="003B1320"/>
    <w:rsid w:val="003B1BDA"/>
    <w:rsid w:val="003B21C0"/>
    <w:rsid w:val="003B5BEC"/>
    <w:rsid w:val="003C05AA"/>
    <w:rsid w:val="003D1154"/>
    <w:rsid w:val="003E0069"/>
    <w:rsid w:val="00417648"/>
    <w:rsid w:val="00424DD6"/>
    <w:rsid w:val="004332A8"/>
    <w:rsid w:val="00471579"/>
    <w:rsid w:val="00487059"/>
    <w:rsid w:val="004A0652"/>
    <w:rsid w:val="004B6C32"/>
    <w:rsid w:val="004C1E8C"/>
    <w:rsid w:val="004C6F35"/>
    <w:rsid w:val="004C74B4"/>
    <w:rsid w:val="004D6DB9"/>
    <w:rsid w:val="004E1F99"/>
    <w:rsid w:val="004F22D6"/>
    <w:rsid w:val="004F4C44"/>
    <w:rsid w:val="004F54DB"/>
    <w:rsid w:val="00511FD5"/>
    <w:rsid w:val="00513620"/>
    <w:rsid w:val="00516201"/>
    <w:rsid w:val="00520D9C"/>
    <w:rsid w:val="00534DE2"/>
    <w:rsid w:val="0053620D"/>
    <w:rsid w:val="00542AB9"/>
    <w:rsid w:val="005539AF"/>
    <w:rsid w:val="00563B00"/>
    <w:rsid w:val="00582BF9"/>
    <w:rsid w:val="00583177"/>
    <w:rsid w:val="00584B0C"/>
    <w:rsid w:val="00587552"/>
    <w:rsid w:val="00593662"/>
    <w:rsid w:val="00596E04"/>
    <w:rsid w:val="005A5869"/>
    <w:rsid w:val="005B05B0"/>
    <w:rsid w:val="005B4BE5"/>
    <w:rsid w:val="005B643A"/>
    <w:rsid w:val="005C0245"/>
    <w:rsid w:val="005C224B"/>
    <w:rsid w:val="005C6E6B"/>
    <w:rsid w:val="005D18E6"/>
    <w:rsid w:val="005D5214"/>
    <w:rsid w:val="005E1185"/>
    <w:rsid w:val="005F4CAF"/>
    <w:rsid w:val="005F5950"/>
    <w:rsid w:val="00606DF4"/>
    <w:rsid w:val="006165F4"/>
    <w:rsid w:val="006245A7"/>
    <w:rsid w:val="0063067E"/>
    <w:rsid w:val="006401C1"/>
    <w:rsid w:val="00646238"/>
    <w:rsid w:val="00655151"/>
    <w:rsid w:val="00657551"/>
    <w:rsid w:val="00664763"/>
    <w:rsid w:val="00672339"/>
    <w:rsid w:val="0068542C"/>
    <w:rsid w:val="00692B31"/>
    <w:rsid w:val="0069469E"/>
    <w:rsid w:val="006A312E"/>
    <w:rsid w:val="006B311A"/>
    <w:rsid w:val="006B3633"/>
    <w:rsid w:val="006D1FEA"/>
    <w:rsid w:val="006E1EAC"/>
    <w:rsid w:val="006E6D7C"/>
    <w:rsid w:val="006F4303"/>
    <w:rsid w:val="006F7A88"/>
    <w:rsid w:val="0070016D"/>
    <w:rsid w:val="00707159"/>
    <w:rsid w:val="0071126E"/>
    <w:rsid w:val="00736B62"/>
    <w:rsid w:val="00752455"/>
    <w:rsid w:val="00782ADB"/>
    <w:rsid w:val="00784A98"/>
    <w:rsid w:val="00796EF0"/>
    <w:rsid w:val="007A10B0"/>
    <w:rsid w:val="007B65A8"/>
    <w:rsid w:val="007C785C"/>
    <w:rsid w:val="007D01AE"/>
    <w:rsid w:val="007F22B2"/>
    <w:rsid w:val="007F5F1D"/>
    <w:rsid w:val="00820D6E"/>
    <w:rsid w:val="00827464"/>
    <w:rsid w:val="00834BF0"/>
    <w:rsid w:val="0083588F"/>
    <w:rsid w:val="008427ED"/>
    <w:rsid w:val="008645DE"/>
    <w:rsid w:val="00864F76"/>
    <w:rsid w:val="0088043C"/>
    <w:rsid w:val="00897F87"/>
    <w:rsid w:val="008A3910"/>
    <w:rsid w:val="008B226D"/>
    <w:rsid w:val="008B4F27"/>
    <w:rsid w:val="008B660C"/>
    <w:rsid w:val="008C1BBC"/>
    <w:rsid w:val="008D5C07"/>
    <w:rsid w:val="008D7B1A"/>
    <w:rsid w:val="008E687E"/>
    <w:rsid w:val="008F2884"/>
    <w:rsid w:val="008F5F26"/>
    <w:rsid w:val="00912637"/>
    <w:rsid w:val="00920DFD"/>
    <w:rsid w:val="00922A2F"/>
    <w:rsid w:val="00924D74"/>
    <w:rsid w:val="00943850"/>
    <w:rsid w:val="00944ABC"/>
    <w:rsid w:val="00953CBD"/>
    <w:rsid w:val="00954390"/>
    <w:rsid w:val="00962967"/>
    <w:rsid w:val="00971B82"/>
    <w:rsid w:val="00973C44"/>
    <w:rsid w:val="00982D35"/>
    <w:rsid w:val="0098585C"/>
    <w:rsid w:val="00986A0E"/>
    <w:rsid w:val="00987EC1"/>
    <w:rsid w:val="00990BE4"/>
    <w:rsid w:val="009918CD"/>
    <w:rsid w:val="00992A5E"/>
    <w:rsid w:val="00993740"/>
    <w:rsid w:val="009A284C"/>
    <w:rsid w:val="009A3174"/>
    <w:rsid w:val="009A50AD"/>
    <w:rsid w:val="009A7F95"/>
    <w:rsid w:val="009D54FD"/>
    <w:rsid w:val="009E0624"/>
    <w:rsid w:val="009E24A1"/>
    <w:rsid w:val="009E3E47"/>
    <w:rsid w:val="009F16BD"/>
    <w:rsid w:val="009F4F1D"/>
    <w:rsid w:val="00A31175"/>
    <w:rsid w:val="00A44977"/>
    <w:rsid w:val="00A531A9"/>
    <w:rsid w:val="00A57937"/>
    <w:rsid w:val="00A606BD"/>
    <w:rsid w:val="00A61D67"/>
    <w:rsid w:val="00A62330"/>
    <w:rsid w:val="00A65970"/>
    <w:rsid w:val="00A674F1"/>
    <w:rsid w:val="00A77012"/>
    <w:rsid w:val="00A8272C"/>
    <w:rsid w:val="00A9209F"/>
    <w:rsid w:val="00A92170"/>
    <w:rsid w:val="00AB508E"/>
    <w:rsid w:val="00AD4180"/>
    <w:rsid w:val="00AD4F5A"/>
    <w:rsid w:val="00AD6130"/>
    <w:rsid w:val="00AF4901"/>
    <w:rsid w:val="00B03298"/>
    <w:rsid w:val="00B324CC"/>
    <w:rsid w:val="00B33A0E"/>
    <w:rsid w:val="00B425F4"/>
    <w:rsid w:val="00B575C2"/>
    <w:rsid w:val="00B63D7B"/>
    <w:rsid w:val="00B63FA9"/>
    <w:rsid w:val="00B74BF4"/>
    <w:rsid w:val="00B7609B"/>
    <w:rsid w:val="00B83DF9"/>
    <w:rsid w:val="00B87362"/>
    <w:rsid w:val="00BA1C8F"/>
    <w:rsid w:val="00BA1DC1"/>
    <w:rsid w:val="00BA5594"/>
    <w:rsid w:val="00BA572B"/>
    <w:rsid w:val="00BB1D23"/>
    <w:rsid w:val="00BC42F4"/>
    <w:rsid w:val="00BC4C22"/>
    <w:rsid w:val="00BC6310"/>
    <w:rsid w:val="00BC7143"/>
    <w:rsid w:val="00BD6E28"/>
    <w:rsid w:val="00BE6092"/>
    <w:rsid w:val="00BF79D0"/>
    <w:rsid w:val="00C03375"/>
    <w:rsid w:val="00C17FAE"/>
    <w:rsid w:val="00C40C44"/>
    <w:rsid w:val="00C470B1"/>
    <w:rsid w:val="00C50717"/>
    <w:rsid w:val="00C57820"/>
    <w:rsid w:val="00C76628"/>
    <w:rsid w:val="00C835E7"/>
    <w:rsid w:val="00C837DC"/>
    <w:rsid w:val="00C84D17"/>
    <w:rsid w:val="00C953EB"/>
    <w:rsid w:val="00C9714A"/>
    <w:rsid w:val="00CA60ED"/>
    <w:rsid w:val="00CA782C"/>
    <w:rsid w:val="00CB74F5"/>
    <w:rsid w:val="00CD27A3"/>
    <w:rsid w:val="00CE4F13"/>
    <w:rsid w:val="00CF106B"/>
    <w:rsid w:val="00D02CBF"/>
    <w:rsid w:val="00D31910"/>
    <w:rsid w:val="00D67D8D"/>
    <w:rsid w:val="00D751FB"/>
    <w:rsid w:val="00D83725"/>
    <w:rsid w:val="00D9144E"/>
    <w:rsid w:val="00DA04A5"/>
    <w:rsid w:val="00DA6465"/>
    <w:rsid w:val="00DB05E5"/>
    <w:rsid w:val="00DB4CCD"/>
    <w:rsid w:val="00DC4FAB"/>
    <w:rsid w:val="00DE0D5D"/>
    <w:rsid w:val="00DE3E1C"/>
    <w:rsid w:val="00DE41CB"/>
    <w:rsid w:val="00DF2FFB"/>
    <w:rsid w:val="00DF3C97"/>
    <w:rsid w:val="00DF6951"/>
    <w:rsid w:val="00E00D01"/>
    <w:rsid w:val="00E2342E"/>
    <w:rsid w:val="00E27101"/>
    <w:rsid w:val="00E3408C"/>
    <w:rsid w:val="00E572FD"/>
    <w:rsid w:val="00E81801"/>
    <w:rsid w:val="00E8293E"/>
    <w:rsid w:val="00E86621"/>
    <w:rsid w:val="00EA2C7B"/>
    <w:rsid w:val="00EA6F10"/>
    <w:rsid w:val="00EB0150"/>
    <w:rsid w:val="00EC1587"/>
    <w:rsid w:val="00EC6085"/>
    <w:rsid w:val="00EC74AD"/>
    <w:rsid w:val="00EE07ED"/>
    <w:rsid w:val="00EE3A10"/>
    <w:rsid w:val="00EE4132"/>
    <w:rsid w:val="00F0338A"/>
    <w:rsid w:val="00F11849"/>
    <w:rsid w:val="00F126A6"/>
    <w:rsid w:val="00F138D4"/>
    <w:rsid w:val="00F36869"/>
    <w:rsid w:val="00F37762"/>
    <w:rsid w:val="00F52BC7"/>
    <w:rsid w:val="00F6108C"/>
    <w:rsid w:val="00F64A1A"/>
    <w:rsid w:val="00F67AB7"/>
    <w:rsid w:val="00F71203"/>
    <w:rsid w:val="00F82B56"/>
    <w:rsid w:val="00F839DA"/>
    <w:rsid w:val="00F860CF"/>
    <w:rsid w:val="00F905AE"/>
    <w:rsid w:val="00FB0ACA"/>
    <w:rsid w:val="00FB731E"/>
    <w:rsid w:val="00FD2F9D"/>
    <w:rsid w:val="00FD356E"/>
    <w:rsid w:val="00FD452A"/>
    <w:rsid w:val="00FE3AC5"/>
    <w:rsid w:val="00FE79D5"/>
    <w:rsid w:val="00FF492B"/>
    <w:rsid w:val="00FF5953"/>
    <w:rsid w:val="00FF5E0B"/>
    <w:rsid w:val="00FF60FD"/>
  </w:rsids>
  <m:mathPr>
    <m:mathFont m:val="Cambria Math"/>
    <m:brkBin m:val="before"/>
    <m:brkBinSub m:val="--"/>
    <m:smallFrac m:val="0"/>
    <m:dispDef/>
    <m:lMargin m:val="0"/>
    <m:rMargin m:val="0"/>
    <m:defJc m:val="centerGroup"/>
    <m:wrapIndent m:val="1440"/>
    <m:intLim m:val="subSup"/>
    <m:naryLim m:val="undOvr"/>
  </m:mathPr>
  <w:themeFontLang w:val="en-SG"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9D3EB"/>
  <w15:docId w15:val="{EB65F6EE-FAA0-460D-992A-AC823019D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Aptos"/>
        <w:sz w:val="24"/>
        <w:szCs w:val="24"/>
        <w:lang w:val="en" w:eastAsia="en-SG"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B657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7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7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B657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57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7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7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7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7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7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7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7F9"/>
    <w:rPr>
      <w:rFonts w:eastAsiaTheme="majorEastAsia" w:cstheme="majorBidi"/>
      <w:color w:val="272727" w:themeColor="text1" w:themeTint="D8"/>
    </w:rPr>
  </w:style>
  <w:style w:type="character" w:customStyle="1" w:styleId="TitleChar">
    <w:name w:val="Title Char"/>
    <w:basedOn w:val="DefaultParagraphFont"/>
    <w:link w:val="Title"/>
    <w:uiPriority w:val="10"/>
    <w:rsid w:val="00B657F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B657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7F9"/>
    <w:pPr>
      <w:spacing w:before="160"/>
      <w:jc w:val="center"/>
    </w:pPr>
    <w:rPr>
      <w:i/>
      <w:iCs/>
      <w:color w:val="404040" w:themeColor="text1" w:themeTint="BF"/>
    </w:rPr>
  </w:style>
  <w:style w:type="character" w:customStyle="1" w:styleId="QuoteChar">
    <w:name w:val="Quote Char"/>
    <w:basedOn w:val="DefaultParagraphFont"/>
    <w:link w:val="Quote"/>
    <w:uiPriority w:val="29"/>
    <w:rsid w:val="00B657F9"/>
    <w:rPr>
      <w:i/>
      <w:iCs/>
      <w:color w:val="404040" w:themeColor="text1" w:themeTint="BF"/>
    </w:rPr>
  </w:style>
  <w:style w:type="paragraph" w:styleId="ListParagraph">
    <w:name w:val="List Paragraph"/>
    <w:basedOn w:val="Normal"/>
    <w:uiPriority w:val="34"/>
    <w:qFormat/>
    <w:rsid w:val="00B657F9"/>
    <w:pPr>
      <w:ind w:left="720"/>
      <w:contextualSpacing/>
    </w:pPr>
  </w:style>
  <w:style w:type="character" w:styleId="IntenseEmphasis">
    <w:name w:val="Intense Emphasis"/>
    <w:basedOn w:val="DefaultParagraphFont"/>
    <w:uiPriority w:val="21"/>
    <w:qFormat/>
    <w:rsid w:val="00B657F9"/>
    <w:rPr>
      <w:i/>
      <w:iCs/>
      <w:color w:val="0F4761" w:themeColor="accent1" w:themeShade="BF"/>
    </w:rPr>
  </w:style>
  <w:style w:type="paragraph" w:styleId="IntenseQuote">
    <w:name w:val="Intense Quote"/>
    <w:basedOn w:val="Normal"/>
    <w:next w:val="Normal"/>
    <w:link w:val="IntenseQuoteChar"/>
    <w:uiPriority w:val="30"/>
    <w:qFormat/>
    <w:rsid w:val="00B657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7F9"/>
    <w:rPr>
      <w:i/>
      <w:iCs/>
      <w:color w:val="0F4761" w:themeColor="accent1" w:themeShade="BF"/>
    </w:rPr>
  </w:style>
  <w:style w:type="character" w:styleId="IntenseReference">
    <w:name w:val="Intense Reference"/>
    <w:basedOn w:val="DefaultParagraphFont"/>
    <w:uiPriority w:val="32"/>
    <w:qFormat/>
    <w:rsid w:val="00B657F9"/>
    <w:rPr>
      <w:b/>
      <w:bCs/>
      <w:smallCaps/>
      <w:color w:val="0F4761" w:themeColor="accent1" w:themeShade="BF"/>
      <w:spacing w:val="5"/>
    </w:rPr>
  </w:style>
  <w:style w:type="table" w:customStyle="1" w:styleId="logo-container">
    <w:name w:val="logo-container"/>
    <w:basedOn w:val="TableNormal"/>
    <w:rsid w:val="00D630A5"/>
    <w:pPr>
      <w:spacing w:after="0" w:line="240" w:lineRule="auto"/>
    </w:pPr>
    <w:rPr>
      <w:rFonts w:ascii="Times New Roman" w:eastAsia="Times New Roman" w:hAnsi="Times New Roman" w:cs="Times New Roman"/>
      <w:sz w:val="20"/>
      <w:szCs w:val="20"/>
      <w:lang w:val="en-GB" w:eastAsia="en-GB"/>
    </w:rPr>
    <w:tblPr/>
  </w:style>
  <w:style w:type="paragraph" w:styleId="Header">
    <w:name w:val="header"/>
    <w:basedOn w:val="Normal"/>
    <w:link w:val="HeaderChar"/>
    <w:uiPriority w:val="99"/>
    <w:unhideWhenUsed/>
    <w:rsid w:val="00F52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8C8"/>
  </w:style>
  <w:style w:type="paragraph" w:styleId="Footer">
    <w:name w:val="footer"/>
    <w:basedOn w:val="Normal"/>
    <w:link w:val="FooterChar"/>
    <w:uiPriority w:val="99"/>
    <w:unhideWhenUsed/>
    <w:rsid w:val="00F52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8C8"/>
  </w:style>
  <w:style w:type="character" w:styleId="Hyperlink">
    <w:name w:val="Hyperlink"/>
    <w:basedOn w:val="DefaultParagraphFont"/>
    <w:uiPriority w:val="99"/>
    <w:unhideWhenUsed/>
    <w:rsid w:val="00B34168"/>
    <w:rPr>
      <w:color w:val="467886" w:themeColor="hyperlink"/>
      <w:u w:val="single"/>
    </w:rPr>
  </w:style>
  <w:style w:type="character" w:customStyle="1" w:styleId="UnresolvedMention">
    <w:name w:val="Unresolved Mention"/>
    <w:basedOn w:val="DefaultParagraphFont"/>
    <w:uiPriority w:val="99"/>
    <w:semiHidden/>
    <w:unhideWhenUsed/>
    <w:rsid w:val="00B34168"/>
    <w:rPr>
      <w:color w:val="605E5C"/>
      <w:shd w:val="clear" w:color="auto" w:fill="E1DFDD"/>
    </w:rPr>
  </w:style>
  <w:style w:type="paragraph" w:styleId="Revision">
    <w:name w:val="Revision"/>
    <w:hidden/>
    <w:uiPriority w:val="99"/>
    <w:semiHidden/>
    <w:rsid w:val="00C07B0C"/>
    <w:pPr>
      <w:spacing w:after="0" w:line="240" w:lineRule="auto"/>
    </w:pPr>
  </w:style>
  <w:style w:type="table" w:styleId="TableGrid">
    <w:name w:val="Table Grid"/>
    <w:basedOn w:val="TableNormal"/>
    <w:uiPriority w:val="39"/>
    <w:rsid w:val="00CE16ED"/>
    <w:pPr>
      <w:spacing w:after="0" w:line="240" w:lineRule="auto"/>
    </w:pPr>
    <w:rPr>
      <w:sz w:val="22"/>
      <w:szCs w:val="22"/>
      <w:lang w:val="en-GB"/>
    </w:rPr>
    <w:tblPr/>
  </w:style>
  <w:style w:type="paragraph" w:customStyle="1" w:styleId="PorscheHeaderErsteSeite">
    <w:name w:val="Porsche Header Erste Seite"/>
    <w:basedOn w:val="Header"/>
    <w:qFormat/>
    <w:rsid w:val="00CE16ED"/>
    <w:pPr>
      <w:tabs>
        <w:tab w:val="clear" w:pos="4680"/>
        <w:tab w:val="clear" w:pos="9360"/>
      </w:tabs>
    </w:pPr>
    <w:rPr>
      <w:sz w:val="32"/>
      <w:szCs w:val="22"/>
      <w:lang w:val="en-GB"/>
    </w:rPr>
  </w:style>
  <w:style w:type="paragraph" w:customStyle="1" w:styleId="PorscheDatum">
    <w:name w:val="Porsche Datum"/>
    <w:basedOn w:val="Header"/>
    <w:rsid w:val="00CE16ED"/>
    <w:pPr>
      <w:tabs>
        <w:tab w:val="clear" w:pos="4680"/>
        <w:tab w:val="clear" w:pos="9360"/>
      </w:tabs>
      <w:jc w:val="right"/>
    </w:pPr>
    <w:rPr>
      <w:szCs w:val="22"/>
      <w:lang w:val="en-GB"/>
    </w:rPr>
  </w:style>
  <w:style w:type="character" w:styleId="CommentReference">
    <w:name w:val="annotation reference"/>
    <w:basedOn w:val="DefaultParagraphFont"/>
    <w:uiPriority w:val="99"/>
    <w:semiHidden/>
    <w:unhideWhenUsed/>
    <w:rsid w:val="009934EC"/>
    <w:rPr>
      <w:sz w:val="16"/>
      <w:szCs w:val="16"/>
    </w:rPr>
  </w:style>
  <w:style w:type="paragraph" w:styleId="CommentText">
    <w:name w:val="annotation text"/>
    <w:basedOn w:val="Normal"/>
    <w:link w:val="CommentTextChar"/>
    <w:uiPriority w:val="99"/>
    <w:unhideWhenUsed/>
    <w:rsid w:val="009934EC"/>
    <w:pPr>
      <w:spacing w:line="240" w:lineRule="auto"/>
    </w:pPr>
    <w:rPr>
      <w:sz w:val="20"/>
      <w:szCs w:val="20"/>
    </w:rPr>
  </w:style>
  <w:style w:type="character" w:customStyle="1" w:styleId="CommentTextChar">
    <w:name w:val="Comment Text Char"/>
    <w:basedOn w:val="DefaultParagraphFont"/>
    <w:link w:val="CommentText"/>
    <w:uiPriority w:val="99"/>
    <w:rsid w:val="009934EC"/>
    <w:rPr>
      <w:sz w:val="20"/>
      <w:szCs w:val="20"/>
    </w:rPr>
  </w:style>
  <w:style w:type="paragraph" w:styleId="CommentSubject">
    <w:name w:val="annotation subject"/>
    <w:basedOn w:val="CommentText"/>
    <w:next w:val="CommentText"/>
    <w:link w:val="CommentSubjectChar"/>
    <w:uiPriority w:val="99"/>
    <w:semiHidden/>
    <w:unhideWhenUsed/>
    <w:rsid w:val="009934EC"/>
    <w:rPr>
      <w:b/>
      <w:bCs/>
    </w:rPr>
  </w:style>
  <w:style w:type="character" w:customStyle="1" w:styleId="CommentSubjectChar">
    <w:name w:val="Comment Subject Char"/>
    <w:basedOn w:val="CommentTextChar"/>
    <w:link w:val="CommentSubject"/>
    <w:uiPriority w:val="99"/>
    <w:semiHidden/>
    <w:rsid w:val="009934EC"/>
    <w:rPr>
      <w:b/>
      <w:bCs/>
      <w:sz w:val="20"/>
      <w:szCs w:val="20"/>
    </w:rPr>
  </w:style>
  <w:style w:type="paragraph" w:styleId="NormalWeb">
    <w:name w:val="Normal (Web)"/>
    <w:basedOn w:val="Normal"/>
    <w:uiPriority w:val="99"/>
    <w:semiHidden/>
    <w:unhideWhenUsed/>
    <w:rsid w:val="000E0B0F"/>
    <w:rPr>
      <w:rFonts w:ascii="Times New Roman" w:hAnsi="Times New Roman" w:cs="Times New Roman"/>
    </w:rPr>
  </w:style>
  <w:style w:type="table" w:customStyle="1" w:styleId="a">
    <w:basedOn w:val="TableNormal"/>
    <w:pPr>
      <w:spacing w:after="0" w:line="240" w:lineRule="auto"/>
    </w:pPr>
    <w:rPr>
      <w:sz w:val="22"/>
      <w:szCs w:val="22"/>
    </w:rPr>
    <w:tblPr>
      <w:tblStyleRowBandSize w:val="1"/>
      <w:tblStyleColBandSize w:val="1"/>
      <w:tblCellMar>
        <w:left w:w="0" w:type="dxa"/>
        <w:right w:w="0"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0">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v9sQnMFHxAYNTgKdkLa/bXO/yQ==">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4668</CharactersWithSpaces>
  <SharedDoc>false</SharedDoc>
  <HLinks>
    <vt:vector size="18" baseType="variant">
      <vt:variant>
        <vt:i4>393324</vt:i4>
      </vt:variant>
      <vt:variant>
        <vt:i4>6</vt:i4>
      </vt:variant>
      <vt:variant>
        <vt:i4>0</vt:i4>
      </vt:variant>
      <vt:variant>
        <vt:i4>5</vt:i4>
      </vt:variant>
      <vt:variant>
        <vt:lpwstr>mailto:huy.luong@volvocars.vn</vt:lpwstr>
      </vt:variant>
      <vt:variant>
        <vt:lpwstr/>
      </vt:variant>
      <vt:variant>
        <vt:i4>3080313</vt:i4>
      </vt:variant>
      <vt:variant>
        <vt:i4>3</vt:i4>
      </vt:variant>
      <vt:variant>
        <vt:i4>0</vt:i4>
      </vt:variant>
      <vt:variant>
        <vt:i4>5</vt:i4>
      </vt:variant>
      <vt:variant>
        <vt:lpwstr>about:blank</vt:lpwstr>
      </vt:variant>
      <vt:variant>
        <vt:lpwstr/>
      </vt:variant>
      <vt:variant>
        <vt:i4>1572971</vt:i4>
      </vt:variant>
      <vt:variant>
        <vt:i4>0</vt:i4>
      </vt:variant>
      <vt:variant>
        <vt:i4>0</vt:i4>
      </vt:variant>
      <vt:variant>
        <vt:i4>5</vt:i4>
      </vt:variant>
      <vt:variant>
        <vt:lpwstr>mailto:trang.luu@volvocars.vn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Lê Hải Hà</dc:creator>
  <cp:lastModifiedBy>Hoang</cp:lastModifiedBy>
  <cp:revision>17</cp:revision>
  <dcterms:created xsi:type="dcterms:W3CDTF">2026-09-21T10:58:00Z</dcterms:created>
  <dcterms:modified xsi:type="dcterms:W3CDTF">2026-09-28T10:16:00Z</dcterms:modified>
</cp:coreProperties>
</file>